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EEC" w:rsidRDefault="009F2EEC" w:rsidP="00496802">
      <w:pPr>
        <w:jc w:val="center"/>
      </w:pPr>
    </w:p>
    <w:p w:rsidR="009F2EEC" w:rsidRPr="004A6D3E" w:rsidRDefault="004A6D3E" w:rsidP="00496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4A6D3E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proofErr w:type="gramStart"/>
      <w:r w:rsidRPr="004A6D3E">
        <w:rPr>
          <w:rFonts w:ascii="Times New Roman" w:hAnsi="Times New Roman" w:cs="Times New Roman"/>
          <w:sz w:val="24"/>
          <w:szCs w:val="24"/>
        </w:rPr>
        <w:t>Тимофеевская</w:t>
      </w:r>
      <w:proofErr w:type="spellEnd"/>
      <w:proofErr w:type="gramEnd"/>
      <w:r w:rsidRPr="004A6D3E">
        <w:rPr>
          <w:rFonts w:ascii="Times New Roman" w:hAnsi="Times New Roman" w:cs="Times New Roman"/>
          <w:sz w:val="24"/>
          <w:szCs w:val="24"/>
        </w:rPr>
        <w:t xml:space="preserve"> НОШ»</w:t>
      </w:r>
    </w:p>
    <w:p w:rsidR="00496802" w:rsidRDefault="00496802" w:rsidP="00496802">
      <w:pPr>
        <w:jc w:val="center"/>
      </w:pPr>
    </w:p>
    <w:p w:rsidR="00496802" w:rsidRDefault="00496802"/>
    <w:tbl>
      <w:tblPr>
        <w:tblStyle w:val="a4"/>
        <w:tblpPr w:leftFromText="180" w:rightFromText="180" w:vertAnchor="text" w:horzAnchor="margin" w:tblpXSpec="center" w:tblpY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9F2EEC" w:rsidRPr="00224A6E" w:rsidTr="009F2EEC">
        <w:tc>
          <w:tcPr>
            <w:tcW w:w="8788" w:type="dxa"/>
          </w:tcPr>
          <w:p w:rsidR="009F2EEC" w:rsidRPr="004A6D3E" w:rsidRDefault="009F2EEC" w:rsidP="009F2EE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48"/>
                <w:szCs w:val="48"/>
              </w:rPr>
            </w:pPr>
          </w:p>
          <w:p w:rsidR="009F2EEC" w:rsidRPr="009F2EEC" w:rsidRDefault="009F2EEC" w:rsidP="009F2EE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48"/>
                <w:szCs w:val="48"/>
              </w:rPr>
            </w:pPr>
            <w:r w:rsidRPr="004A6D3E">
              <w:rPr>
                <w:rFonts w:ascii="Times New Roman" w:hAnsi="Times New Roman" w:cs="Times New Roman"/>
                <w:b/>
                <w:bCs/>
                <w:color w:val="00B050"/>
                <w:sz w:val="48"/>
                <w:szCs w:val="48"/>
              </w:rPr>
              <w:t>"Использование нетрадиционных техник рисования в детском саду для развития творческих способностей дошкольников"</w:t>
            </w:r>
          </w:p>
        </w:tc>
      </w:tr>
    </w:tbl>
    <w:p w:rsidR="00496802" w:rsidRDefault="00496802"/>
    <w:p w:rsidR="00496802" w:rsidRDefault="00496802"/>
    <w:p w:rsidR="00496802" w:rsidRDefault="00496802"/>
    <w:p w:rsidR="00496802" w:rsidRPr="00496802" w:rsidRDefault="00496802" w:rsidP="00224A6E">
      <w:pPr>
        <w:spacing w:line="240" w:lineRule="auto"/>
        <w:rPr>
          <w:rFonts w:ascii="Times New Roman" w:hAnsi="Times New Roman" w:cs="Times New Roman"/>
          <w:i/>
          <w:color w:val="C00000"/>
          <w:sz w:val="52"/>
          <w:szCs w:val="52"/>
        </w:rPr>
      </w:pPr>
    </w:p>
    <w:p w:rsidR="00496802" w:rsidRDefault="00496802"/>
    <w:p w:rsidR="009F2EEC" w:rsidRDefault="009F2EEC" w:rsidP="009F2EEC">
      <w:pPr>
        <w:jc w:val="center"/>
        <w:rPr>
          <w:noProof/>
          <w:lang w:eastAsia="ru-RU"/>
        </w:rPr>
      </w:pPr>
    </w:p>
    <w:p w:rsidR="009F2EEC" w:rsidRDefault="004A6D3E" w:rsidP="009F2EEC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5F00A91" wp14:editId="7C37CEFD">
            <wp:extent cx="3924300" cy="2552700"/>
            <wp:effectExtent l="0" t="0" r="0" b="0"/>
            <wp:docPr id="2" name="Рисунок 2" descr="https://avatars.mds.yandex.net/i?id=2b8d88ff6e50d254b12eb018ee76d403_l-5235680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2b8d88ff6e50d254b12eb018ee76d403_l-5235680-images-thumbs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0" t="19387" r="28540" b="12244"/>
                    <a:stretch/>
                  </pic:blipFill>
                  <pic:spPr bwMode="auto">
                    <a:xfrm>
                      <a:off x="0" y="0"/>
                      <a:ext cx="3929055" cy="2555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6802" w:rsidRDefault="00496802" w:rsidP="009F2EEC">
      <w:pPr>
        <w:jc w:val="center"/>
      </w:pPr>
    </w:p>
    <w:p w:rsidR="00496802" w:rsidRDefault="00496802"/>
    <w:p w:rsidR="009F2EEC" w:rsidRPr="004A6D3E" w:rsidRDefault="00496802" w:rsidP="00224A6E">
      <w:pPr>
        <w:spacing w:after="0" w:line="240" w:lineRule="auto"/>
        <w:jc w:val="right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4A6D3E">
        <w:rPr>
          <w:rFonts w:ascii="Times New Roman" w:hAnsi="Times New Roman" w:cs="Times New Roman"/>
          <w:b/>
          <w:color w:val="00B050"/>
          <w:sz w:val="32"/>
          <w:szCs w:val="32"/>
        </w:rPr>
        <w:lastRenderedPageBreak/>
        <w:t xml:space="preserve">Воспитатель </w:t>
      </w:r>
    </w:p>
    <w:p w:rsidR="00496802" w:rsidRPr="004A6D3E" w:rsidRDefault="004A6D3E" w:rsidP="00224A6E">
      <w:pPr>
        <w:spacing w:after="0" w:line="240" w:lineRule="auto"/>
        <w:jc w:val="right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4A6D3E">
        <w:rPr>
          <w:rFonts w:ascii="Times New Roman" w:hAnsi="Times New Roman" w:cs="Times New Roman"/>
          <w:b/>
          <w:color w:val="00B050"/>
          <w:sz w:val="32"/>
          <w:szCs w:val="32"/>
        </w:rPr>
        <w:t>первой</w:t>
      </w:r>
      <w:r w:rsidR="00496802" w:rsidRPr="004A6D3E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квалификационной категории</w:t>
      </w:r>
    </w:p>
    <w:p w:rsidR="00496802" w:rsidRPr="004A6D3E" w:rsidRDefault="004A6D3E" w:rsidP="00224A6E">
      <w:pPr>
        <w:spacing w:after="0" w:line="240" w:lineRule="auto"/>
        <w:jc w:val="right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4A6D3E">
        <w:rPr>
          <w:rFonts w:ascii="Times New Roman" w:hAnsi="Times New Roman" w:cs="Times New Roman"/>
          <w:b/>
          <w:color w:val="00B050"/>
          <w:sz w:val="32"/>
          <w:szCs w:val="32"/>
        </w:rPr>
        <w:t>Жданова Н.И</w:t>
      </w:r>
    </w:p>
    <w:p w:rsidR="00496802" w:rsidRDefault="00496802" w:rsidP="00224A6E">
      <w:pPr>
        <w:spacing w:after="0" w:line="240" w:lineRule="auto"/>
      </w:pPr>
    </w:p>
    <w:tbl>
      <w:tblPr>
        <w:tblStyle w:val="a4"/>
        <w:tblpPr w:leftFromText="180" w:rightFromText="180" w:vertAnchor="text" w:horzAnchor="margin" w:tblpXSpec="right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9"/>
      </w:tblGrid>
      <w:tr w:rsidR="00DB262D" w:rsidRPr="00DB262D" w:rsidTr="00DB262D">
        <w:tc>
          <w:tcPr>
            <w:tcW w:w="6769" w:type="dxa"/>
          </w:tcPr>
          <w:p w:rsidR="0064668F" w:rsidRDefault="0064668F" w:rsidP="00DB262D">
            <w:pPr>
              <w:tabs>
                <w:tab w:val="left" w:pos="6210"/>
              </w:tabs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B262D" w:rsidRPr="004A6D3E" w:rsidRDefault="00DB262D" w:rsidP="00DB262D">
            <w:pPr>
              <w:tabs>
                <w:tab w:val="left" w:pos="6210"/>
              </w:tabs>
              <w:spacing w:line="360" w:lineRule="auto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4A6D3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Детский рисунок, процесс рисования – это частица духовной жизни ребенка. </w:t>
            </w:r>
            <w:r w:rsidR="0064668F" w:rsidRPr="004A6D3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  <w:r w:rsidRPr="004A6D3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Дети не просто переносят на бумагу что-то из окружающего мира, а живут в этом мире, входят в него, как творцы красоты, наслаждаются этой красотой».</w:t>
            </w:r>
          </w:p>
          <w:p w:rsidR="00DB262D" w:rsidRPr="004A6D3E" w:rsidRDefault="00DB262D" w:rsidP="00DB262D">
            <w:pPr>
              <w:tabs>
                <w:tab w:val="left" w:pos="6210"/>
              </w:tabs>
              <w:jc w:val="right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4A6D3E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В.Л. Сухомлинский</w:t>
            </w:r>
          </w:p>
        </w:tc>
      </w:tr>
    </w:tbl>
    <w:p w:rsidR="00496802" w:rsidRDefault="00496802"/>
    <w:p w:rsidR="00DB262D" w:rsidRDefault="00DB262D" w:rsidP="00496802">
      <w:pPr>
        <w:tabs>
          <w:tab w:val="left" w:pos="6210"/>
        </w:tabs>
        <w:spacing w:after="0" w:line="360" w:lineRule="auto"/>
        <w:ind w:firstLine="709"/>
        <w:jc w:val="both"/>
      </w:pPr>
    </w:p>
    <w:p w:rsidR="00224A6E" w:rsidRDefault="00224A6E" w:rsidP="00496802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D3E" w:rsidRDefault="004A6D3E" w:rsidP="00496802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D3E" w:rsidRDefault="004A6D3E" w:rsidP="00496802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D3E" w:rsidRDefault="004A6D3E" w:rsidP="00496802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D3E" w:rsidRDefault="004A6D3E" w:rsidP="00496802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D3E" w:rsidRDefault="004A6D3E" w:rsidP="00496802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FD3" w:rsidRDefault="00A74FD3" w:rsidP="00496802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802" w:rsidRPr="00685FF0" w:rsidRDefault="00496802" w:rsidP="00496802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F0">
        <w:rPr>
          <w:rFonts w:ascii="Times New Roman" w:hAnsi="Times New Roman" w:cs="Times New Roman"/>
          <w:sz w:val="28"/>
          <w:szCs w:val="28"/>
        </w:rPr>
        <w:t>Изобразительная деятельность является едва ли не самым интересным видом деятельности дошкольников. Мы, взрослые, должны помочь ребенку открыть в себе художника, развить способности, которые помогут ему стать личностью. Творческая личность – это достояние всего общества. В работе по изобразительной деятел</w:t>
      </w:r>
      <w:r w:rsidR="00B237E3">
        <w:rPr>
          <w:rFonts w:ascii="Times New Roman" w:hAnsi="Times New Roman" w:cs="Times New Roman"/>
          <w:sz w:val="28"/>
          <w:szCs w:val="28"/>
        </w:rPr>
        <w:t>ьности я стараю</w:t>
      </w:r>
      <w:r w:rsidRPr="00685FF0">
        <w:rPr>
          <w:rFonts w:ascii="Times New Roman" w:hAnsi="Times New Roman" w:cs="Times New Roman"/>
          <w:sz w:val="28"/>
          <w:szCs w:val="28"/>
        </w:rPr>
        <w:t>сь создать положительный эмоциональный настрой на работу, учитывая индивидуальные способ</w:t>
      </w:r>
      <w:r w:rsidR="00B237E3">
        <w:rPr>
          <w:rFonts w:ascii="Times New Roman" w:hAnsi="Times New Roman" w:cs="Times New Roman"/>
          <w:sz w:val="28"/>
          <w:szCs w:val="28"/>
        </w:rPr>
        <w:t>ности каждого ребенка, побуждаю</w:t>
      </w:r>
      <w:r w:rsidRPr="00685FF0">
        <w:rPr>
          <w:rFonts w:ascii="Times New Roman" w:hAnsi="Times New Roman" w:cs="Times New Roman"/>
          <w:sz w:val="28"/>
          <w:szCs w:val="28"/>
        </w:rPr>
        <w:t xml:space="preserve"> его к созданию новых композиций. Для меня важно воспитать в каждом ребенке эстетический вкус, желание заниматься художественной деятельностью. В силу индивидуальных особенностей, развитие художественных способностей не может быть одинаковым у всех детей, поэтому на специально – организованной деятел</w:t>
      </w:r>
      <w:r w:rsidR="00B237E3">
        <w:rPr>
          <w:rFonts w:ascii="Times New Roman" w:hAnsi="Times New Roman" w:cs="Times New Roman"/>
          <w:sz w:val="28"/>
          <w:szCs w:val="28"/>
        </w:rPr>
        <w:t>ьности я даю возможность каждом</w:t>
      </w:r>
      <w:r w:rsidRPr="00685FF0">
        <w:rPr>
          <w:rFonts w:ascii="Times New Roman" w:hAnsi="Times New Roman" w:cs="Times New Roman"/>
          <w:sz w:val="28"/>
          <w:szCs w:val="28"/>
        </w:rPr>
        <w:t>у ребенку активно, самостоятельно проявить себя, испытать радость творческого созидания. Все темы изменяются по принципу постепенного усложнения материала. При обучении детей рисованию обязательно нужно учитывать возрастные особенности детей.</w:t>
      </w:r>
    </w:p>
    <w:p w:rsidR="00496802" w:rsidRPr="00685FF0" w:rsidRDefault="00496802" w:rsidP="00496802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F0">
        <w:rPr>
          <w:rFonts w:ascii="Times New Roman" w:hAnsi="Times New Roman" w:cs="Times New Roman"/>
          <w:sz w:val="28"/>
          <w:szCs w:val="28"/>
        </w:rPr>
        <w:t xml:space="preserve">Я, считаю, что основная задача обучения для развития художественных способностей – помочь детям познать окружающую действительность, </w:t>
      </w:r>
      <w:r w:rsidRPr="00685FF0">
        <w:rPr>
          <w:rFonts w:ascii="Times New Roman" w:hAnsi="Times New Roman" w:cs="Times New Roman"/>
          <w:sz w:val="28"/>
          <w:szCs w:val="28"/>
        </w:rPr>
        <w:lastRenderedPageBreak/>
        <w:t>развивать наблюдательность, воспитывать чувство прекрасного и обучить приемам изображения, формировать творческие способности детей в создании выра</w:t>
      </w:r>
      <w:r w:rsidR="00B237E3">
        <w:rPr>
          <w:rFonts w:ascii="Times New Roman" w:hAnsi="Times New Roman" w:cs="Times New Roman"/>
          <w:sz w:val="28"/>
          <w:szCs w:val="28"/>
        </w:rPr>
        <w:t>зительных образов в рисунках</w:t>
      </w:r>
      <w:r w:rsidRPr="00685FF0">
        <w:rPr>
          <w:rFonts w:ascii="Times New Roman" w:hAnsi="Times New Roman" w:cs="Times New Roman"/>
          <w:sz w:val="28"/>
          <w:szCs w:val="28"/>
        </w:rPr>
        <w:t xml:space="preserve"> различными изобразительными средствами. Учитывая, что каждый ребенок обладает определенным потенциалом художественного развития, поставила перед собой цель: обеспечить необходимые условия для раскрытия творческого потенциала детей.</w:t>
      </w:r>
    </w:p>
    <w:p w:rsidR="00496802" w:rsidRPr="00685FF0" w:rsidRDefault="00496802" w:rsidP="00496802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F0">
        <w:rPr>
          <w:rFonts w:ascii="Times New Roman" w:hAnsi="Times New Roman" w:cs="Times New Roman"/>
          <w:sz w:val="28"/>
          <w:szCs w:val="28"/>
        </w:rPr>
        <w:t>В своей работе я использую нетрадиционные приемы рисования. Выбор этот не случаен. Нестандартные подходы к организации изобразительной деятельности удивляют и восхищают детей, тем самым, вызывая стремление заниматься таким интересным делом. Нетрадиционные приемы рисования демонстрируют необычные сочетания материалов и инструментов. Технология их выполнения интересна и доступна как взрослому, так и ребенку. Именно поэтому, нетрадиционные приемы очень привлекательны для детей, так как они открывают большие возможности выражения собственных фантазий, желаний и самовыражению в целом.</w:t>
      </w:r>
    </w:p>
    <w:p w:rsidR="00496802" w:rsidRPr="00685FF0" w:rsidRDefault="00496802" w:rsidP="00496802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F0">
        <w:rPr>
          <w:rFonts w:ascii="Times New Roman" w:hAnsi="Times New Roman" w:cs="Times New Roman"/>
          <w:sz w:val="28"/>
          <w:szCs w:val="28"/>
        </w:rPr>
        <w:t>Опыт показывает, что рисование необычными материалами и оригинальной техникой, позволяет детям ощутить незабываемые положительные эмоции, здесь присутствует элемент необычности, что позволяет в работе отойти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FF0">
        <w:rPr>
          <w:rFonts w:ascii="Times New Roman" w:hAnsi="Times New Roman" w:cs="Times New Roman"/>
          <w:sz w:val="28"/>
          <w:szCs w:val="28"/>
        </w:rPr>
        <w:t>условных рамок, ограничений и тем самым вызвать интерес у детей. Результат обычно очень эффективный и почти не зависит от умелости и способностей.</w:t>
      </w:r>
    </w:p>
    <w:p w:rsidR="00496802" w:rsidRPr="00685FF0" w:rsidRDefault="00496802" w:rsidP="00496802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F0">
        <w:rPr>
          <w:rFonts w:ascii="Times New Roman" w:hAnsi="Times New Roman" w:cs="Times New Roman"/>
          <w:sz w:val="28"/>
          <w:szCs w:val="28"/>
        </w:rPr>
        <w:t>Как правило, нетрадиционное рисование используется разрозненно, как вариант изобразительной деятельности, однако любой вид деятельности должен отражать взаимодействие всех участников образовательного процесса, детей,</w:t>
      </w:r>
      <w:r w:rsidR="00B237E3">
        <w:rPr>
          <w:rFonts w:ascii="Times New Roman" w:hAnsi="Times New Roman" w:cs="Times New Roman"/>
          <w:sz w:val="28"/>
          <w:szCs w:val="28"/>
        </w:rPr>
        <w:t xml:space="preserve"> родителей педагогических</w:t>
      </w:r>
      <w:r w:rsidRPr="00685FF0">
        <w:rPr>
          <w:rFonts w:ascii="Times New Roman" w:hAnsi="Times New Roman" w:cs="Times New Roman"/>
          <w:sz w:val="28"/>
          <w:szCs w:val="28"/>
        </w:rPr>
        <w:t xml:space="preserve"> работников организации. Особое внимание уделяется созданию благоприятных условий для развития детей, развитие способностей и творческого потенциала каждого ребенка как </w:t>
      </w:r>
      <w:r w:rsidRPr="00685FF0">
        <w:rPr>
          <w:rFonts w:ascii="Times New Roman" w:hAnsi="Times New Roman" w:cs="Times New Roman"/>
          <w:sz w:val="28"/>
          <w:szCs w:val="28"/>
        </w:rPr>
        <w:lastRenderedPageBreak/>
        <w:t xml:space="preserve">субъекта отношений с самим собой, другими детьми, взрослыми, что соответствует ФГОС дошкольного образования. </w:t>
      </w:r>
    </w:p>
    <w:p w:rsidR="00496802" w:rsidRDefault="00496802" w:rsidP="00496802">
      <w:pPr>
        <w:tabs>
          <w:tab w:val="left" w:pos="62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496802" w:rsidRPr="00A74FD3" w:rsidRDefault="00496802" w:rsidP="00496802">
      <w:pPr>
        <w:tabs>
          <w:tab w:val="left" w:pos="62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Cs/>
          <w:i/>
          <w:iCs/>
          <w:color w:val="00B050"/>
          <w:sz w:val="28"/>
          <w:szCs w:val="28"/>
        </w:rPr>
      </w:pPr>
      <w:r w:rsidRPr="00A74FD3">
        <w:rPr>
          <w:rFonts w:ascii="Times New Roman" w:hAnsi="Times New Roman" w:cs="Times New Roman"/>
          <w:bCs/>
          <w:i/>
          <w:iCs/>
          <w:color w:val="00B050"/>
          <w:sz w:val="28"/>
          <w:szCs w:val="28"/>
        </w:rPr>
        <w:t>Условно опыт я поделила на три направления работы:</w:t>
      </w:r>
    </w:p>
    <w:p w:rsidR="00496802" w:rsidRPr="00685FF0" w:rsidRDefault="00496802" w:rsidP="00496802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734">
        <w:rPr>
          <w:rFonts w:ascii="Times New Roman" w:hAnsi="Times New Roman" w:cs="Times New Roman"/>
          <w:bCs/>
          <w:i/>
          <w:color w:val="0070C0"/>
          <w:sz w:val="28"/>
          <w:szCs w:val="28"/>
        </w:rPr>
        <w:t>1-е направление «Педагог-</w:t>
      </w:r>
      <w:r w:rsidRPr="00B237E3">
        <w:rPr>
          <w:rFonts w:ascii="Times New Roman" w:hAnsi="Times New Roman" w:cs="Times New Roman"/>
          <w:bCs/>
          <w:i/>
          <w:color w:val="0070C0"/>
          <w:sz w:val="28"/>
          <w:szCs w:val="28"/>
        </w:rPr>
        <w:t>ребенок»</w:t>
      </w:r>
      <w:r w:rsidR="00224A6E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685FF0">
        <w:rPr>
          <w:rFonts w:ascii="Times New Roman" w:hAnsi="Times New Roman" w:cs="Times New Roman"/>
          <w:sz w:val="28"/>
          <w:szCs w:val="28"/>
        </w:rPr>
        <w:t>-</w:t>
      </w:r>
      <w:r w:rsidR="00674F0D">
        <w:rPr>
          <w:rFonts w:ascii="Times New Roman" w:hAnsi="Times New Roman" w:cs="Times New Roman"/>
          <w:sz w:val="28"/>
          <w:szCs w:val="28"/>
        </w:rPr>
        <w:t xml:space="preserve"> </w:t>
      </w:r>
      <w:r w:rsidRPr="00685FF0">
        <w:rPr>
          <w:rFonts w:ascii="Times New Roman" w:hAnsi="Times New Roman" w:cs="Times New Roman"/>
          <w:sz w:val="28"/>
          <w:szCs w:val="28"/>
        </w:rPr>
        <w:t xml:space="preserve">непосредственное взаимодействие педагога и воспитанников. </w:t>
      </w:r>
    </w:p>
    <w:p w:rsidR="00A74FD3" w:rsidRDefault="00496802" w:rsidP="00496802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734">
        <w:rPr>
          <w:rFonts w:ascii="Times New Roman" w:hAnsi="Times New Roman" w:cs="Times New Roman"/>
          <w:bCs/>
          <w:i/>
          <w:color w:val="0070C0"/>
          <w:sz w:val="28"/>
          <w:szCs w:val="28"/>
        </w:rPr>
        <w:t xml:space="preserve">2-е направление </w:t>
      </w:r>
      <w:r w:rsidR="00224A6E" w:rsidRPr="00416734">
        <w:rPr>
          <w:rFonts w:ascii="Times New Roman" w:hAnsi="Times New Roman" w:cs="Times New Roman"/>
          <w:bCs/>
          <w:i/>
          <w:color w:val="0070C0"/>
          <w:sz w:val="28"/>
          <w:szCs w:val="28"/>
        </w:rPr>
        <w:t xml:space="preserve"> </w:t>
      </w:r>
      <w:r w:rsidRPr="00416734">
        <w:rPr>
          <w:rFonts w:ascii="Times New Roman" w:hAnsi="Times New Roman" w:cs="Times New Roman"/>
          <w:bCs/>
          <w:i/>
          <w:color w:val="0070C0"/>
          <w:sz w:val="28"/>
          <w:szCs w:val="28"/>
        </w:rPr>
        <w:t>«Родитель - ребенок - педагог»</w:t>
      </w:r>
      <w:r w:rsidR="00224A6E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685FF0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674F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4A6E">
        <w:rPr>
          <w:rFonts w:ascii="Times New Roman" w:hAnsi="Times New Roman" w:cs="Times New Roman"/>
          <w:sz w:val="28"/>
          <w:szCs w:val="28"/>
        </w:rPr>
        <w:t>к</w:t>
      </w:r>
      <w:r w:rsidRPr="00685FF0">
        <w:rPr>
          <w:rFonts w:ascii="Times New Roman" w:hAnsi="Times New Roman" w:cs="Times New Roman"/>
          <w:sz w:val="28"/>
          <w:szCs w:val="28"/>
        </w:rPr>
        <w:t xml:space="preserve">омпетентность родителей в вопросе развития творчества нетрадиционными методами </w:t>
      </w:r>
    </w:p>
    <w:p w:rsidR="00496802" w:rsidRPr="00685FF0" w:rsidRDefault="00496802" w:rsidP="00496802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F0">
        <w:rPr>
          <w:rFonts w:ascii="Times New Roman" w:hAnsi="Times New Roman" w:cs="Times New Roman"/>
          <w:sz w:val="28"/>
          <w:szCs w:val="28"/>
        </w:rPr>
        <w:t xml:space="preserve">рисования. Непосредственное вовлечение родителей в образовательную деятельность. </w:t>
      </w:r>
    </w:p>
    <w:p w:rsidR="00496802" w:rsidRPr="00685FF0" w:rsidRDefault="00496802" w:rsidP="00496802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734">
        <w:rPr>
          <w:rFonts w:ascii="Times New Roman" w:hAnsi="Times New Roman" w:cs="Times New Roman"/>
          <w:bCs/>
          <w:i/>
          <w:color w:val="0070C0"/>
          <w:sz w:val="28"/>
          <w:szCs w:val="28"/>
        </w:rPr>
        <w:t>3-е направление «Педагог-педагог»</w:t>
      </w:r>
      <w:r w:rsidR="00674F0D">
        <w:rPr>
          <w:rFonts w:ascii="Times New Roman" w:hAnsi="Times New Roman" w:cs="Times New Roman"/>
          <w:bCs/>
          <w:i/>
          <w:color w:val="00B050"/>
          <w:sz w:val="28"/>
          <w:szCs w:val="28"/>
        </w:rPr>
        <w:t xml:space="preserve"> </w:t>
      </w:r>
      <w:r w:rsidRPr="00674F0D">
        <w:rPr>
          <w:rFonts w:ascii="Times New Roman" w:hAnsi="Times New Roman" w:cs="Times New Roman"/>
          <w:sz w:val="28"/>
          <w:szCs w:val="28"/>
        </w:rPr>
        <w:t>-</w:t>
      </w:r>
      <w:r w:rsidRPr="00685FF0">
        <w:rPr>
          <w:rFonts w:ascii="Times New Roman" w:hAnsi="Times New Roman" w:cs="Times New Roman"/>
          <w:sz w:val="28"/>
          <w:szCs w:val="28"/>
        </w:rPr>
        <w:t xml:space="preserve"> поскольку дети первой младшей группы после годового пребывания переходят во 2-младшую группу, затем в среднюю группу</w:t>
      </w:r>
      <w:r w:rsidR="00224A6E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685FF0">
        <w:rPr>
          <w:rFonts w:ascii="Times New Roman" w:hAnsi="Times New Roman" w:cs="Times New Roman"/>
          <w:sz w:val="28"/>
          <w:szCs w:val="28"/>
        </w:rPr>
        <w:t xml:space="preserve"> необходимо создать условия для дальнейшего раз</w:t>
      </w:r>
      <w:r w:rsidR="00224A6E">
        <w:rPr>
          <w:rFonts w:ascii="Times New Roman" w:hAnsi="Times New Roman" w:cs="Times New Roman"/>
          <w:sz w:val="28"/>
          <w:szCs w:val="28"/>
        </w:rPr>
        <w:t xml:space="preserve">вития данного вида деятельности </w:t>
      </w:r>
      <w:r w:rsidRPr="00685FF0">
        <w:rPr>
          <w:rFonts w:ascii="Times New Roman" w:hAnsi="Times New Roman" w:cs="Times New Roman"/>
          <w:sz w:val="28"/>
          <w:szCs w:val="28"/>
        </w:rPr>
        <w:t xml:space="preserve">(нетрадиционного рисования) </w:t>
      </w:r>
    </w:p>
    <w:p w:rsidR="00496802" w:rsidRPr="00224A6E" w:rsidRDefault="00496802" w:rsidP="00496802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A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Представленный опыт соответствует основным принципам ФГОС дошкольного образования, </w:t>
      </w:r>
      <w:r w:rsidRPr="00224A6E">
        <w:rPr>
          <w:rFonts w:ascii="Times New Roman" w:hAnsi="Times New Roman" w:cs="Times New Roman"/>
          <w:sz w:val="28"/>
          <w:szCs w:val="28"/>
        </w:rPr>
        <w:t>а именно:</w:t>
      </w:r>
    </w:p>
    <w:p w:rsidR="00496802" w:rsidRPr="00685FF0" w:rsidRDefault="00496802" w:rsidP="00496802">
      <w:pPr>
        <w:pStyle w:val="a5"/>
        <w:numPr>
          <w:ilvl w:val="0"/>
          <w:numId w:val="1"/>
        </w:numPr>
        <w:tabs>
          <w:tab w:val="left" w:pos="62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FF0">
        <w:rPr>
          <w:rFonts w:ascii="Times New Roman" w:hAnsi="Times New Roman" w:cs="Times New Roman"/>
          <w:sz w:val="28"/>
          <w:szCs w:val="28"/>
        </w:rPr>
        <w:t>Полноценного проживания ребёнком всех этапов дошкольного детства, амплификации (обогащения) детского развития;</w:t>
      </w:r>
    </w:p>
    <w:p w:rsidR="00496802" w:rsidRPr="00685FF0" w:rsidRDefault="00496802" w:rsidP="00496802">
      <w:pPr>
        <w:pStyle w:val="a5"/>
        <w:numPr>
          <w:ilvl w:val="0"/>
          <w:numId w:val="1"/>
        </w:numPr>
        <w:tabs>
          <w:tab w:val="left" w:pos="62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FF0">
        <w:rPr>
          <w:rFonts w:ascii="Times New Roman" w:hAnsi="Times New Roman" w:cs="Times New Roman"/>
          <w:sz w:val="28"/>
          <w:szCs w:val="28"/>
        </w:rPr>
        <w:t xml:space="preserve"> Индивидуализации дошкольного образования; </w:t>
      </w:r>
    </w:p>
    <w:p w:rsidR="00496802" w:rsidRPr="00685FF0" w:rsidRDefault="00496802" w:rsidP="00496802">
      <w:pPr>
        <w:pStyle w:val="a5"/>
        <w:numPr>
          <w:ilvl w:val="0"/>
          <w:numId w:val="1"/>
        </w:numPr>
        <w:tabs>
          <w:tab w:val="left" w:pos="62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FF0">
        <w:rPr>
          <w:rFonts w:ascii="Times New Roman" w:hAnsi="Times New Roman" w:cs="Times New Roman"/>
          <w:sz w:val="28"/>
          <w:szCs w:val="28"/>
        </w:rPr>
        <w:t xml:space="preserve"> Содействия и сотрудничества детей и взрослых, признания ребенка полноценным участником (субъектом) образовательных отношений;</w:t>
      </w:r>
    </w:p>
    <w:p w:rsidR="00496802" w:rsidRPr="00685FF0" w:rsidRDefault="00496802" w:rsidP="00496802">
      <w:pPr>
        <w:pStyle w:val="a5"/>
        <w:numPr>
          <w:ilvl w:val="0"/>
          <w:numId w:val="1"/>
        </w:numPr>
        <w:tabs>
          <w:tab w:val="left" w:pos="62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FF0">
        <w:rPr>
          <w:rFonts w:ascii="Times New Roman" w:hAnsi="Times New Roman" w:cs="Times New Roman"/>
          <w:sz w:val="28"/>
          <w:szCs w:val="28"/>
        </w:rPr>
        <w:t xml:space="preserve"> Поддержки инициативы детей в различных видах деятельности;</w:t>
      </w:r>
    </w:p>
    <w:p w:rsidR="00496802" w:rsidRPr="00685FF0" w:rsidRDefault="00496802" w:rsidP="00496802">
      <w:pPr>
        <w:pStyle w:val="a5"/>
        <w:numPr>
          <w:ilvl w:val="0"/>
          <w:numId w:val="1"/>
        </w:numPr>
        <w:tabs>
          <w:tab w:val="left" w:pos="62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FF0">
        <w:rPr>
          <w:rFonts w:ascii="Times New Roman" w:hAnsi="Times New Roman" w:cs="Times New Roman"/>
          <w:sz w:val="28"/>
          <w:szCs w:val="28"/>
        </w:rPr>
        <w:t xml:space="preserve"> Партнерства с семьей; </w:t>
      </w:r>
    </w:p>
    <w:p w:rsidR="00496802" w:rsidRPr="00685FF0" w:rsidRDefault="00496802" w:rsidP="00496802">
      <w:pPr>
        <w:pStyle w:val="a5"/>
        <w:numPr>
          <w:ilvl w:val="0"/>
          <w:numId w:val="1"/>
        </w:numPr>
        <w:tabs>
          <w:tab w:val="left" w:pos="62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FF0">
        <w:rPr>
          <w:rFonts w:ascii="Times New Roman" w:hAnsi="Times New Roman" w:cs="Times New Roman"/>
          <w:sz w:val="28"/>
          <w:szCs w:val="28"/>
        </w:rPr>
        <w:t>Формирования познавательных интересов и познавательных действий ребёнка;</w:t>
      </w:r>
    </w:p>
    <w:p w:rsidR="00496802" w:rsidRPr="00685FF0" w:rsidRDefault="00496802" w:rsidP="00496802">
      <w:pPr>
        <w:pStyle w:val="a5"/>
        <w:numPr>
          <w:ilvl w:val="0"/>
          <w:numId w:val="1"/>
        </w:numPr>
        <w:tabs>
          <w:tab w:val="left" w:pos="62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FF0">
        <w:rPr>
          <w:rFonts w:ascii="Times New Roman" w:hAnsi="Times New Roman" w:cs="Times New Roman"/>
          <w:sz w:val="28"/>
          <w:szCs w:val="28"/>
        </w:rPr>
        <w:t>Возрастной адекватности (соответствия условий, требований, методов возрасту и особенностям развития);</w:t>
      </w:r>
    </w:p>
    <w:p w:rsidR="00496802" w:rsidRPr="00685FF0" w:rsidRDefault="00496802" w:rsidP="00496802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F0">
        <w:rPr>
          <w:rFonts w:ascii="Times New Roman" w:hAnsi="Times New Roman" w:cs="Times New Roman"/>
          <w:sz w:val="28"/>
          <w:szCs w:val="28"/>
        </w:rPr>
        <w:t xml:space="preserve">Нетрадиционные приёмы и способы рисования помогают вызвать интерес, привить у детей любовь к изобразительной деятельности. </w:t>
      </w:r>
      <w:r w:rsidRPr="00685FF0">
        <w:rPr>
          <w:rFonts w:ascii="Times New Roman" w:hAnsi="Times New Roman" w:cs="Times New Roman"/>
          <w:sz w:val="28"/>
          <w:szCs w:val="28"/>
        </w:rPr>
        <w:lastRenderedPageBreak/>
        <w:t xml:space="preserve">Изобразительная продуктивная деятельность с использованием нетрадиционных изобразительных технологий является наиболее благоприятной для развития творческих способностей детей, т.к. в ней особенно проявляются разные стороны развития ребёнка. </w:t>
      </w:r>
    </w:p>
    <w:p w:rsidR="00496802" w:rsidRPr="00685FF0" w:rsidRDefault="00496802" w:rsidP="00496802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FD3">
        <w:rPr>
          <w:rFonts w:ascii="Times New Roman" w:hAnsi="Times New Roman" w:cs="Times New Roman"/>
          <w:bCs/>
          <w:i/>
          <w:iCs/>
          <w:color w:val="00B050"/>
          <w:sz w:val="28"/>
          <w:szCs w:val="28"/>
        </w:rPr>
        <w:t>Цель:</w:t>
      </w:r>
      <w:r w:rsidRPr="00685FF0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685FF0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детей </w:t>
      </w:r>
      <w:r w:rsidR="00224A6E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685FF0">
        <w:rPr>
          <w:rFonts w:ascii="Times New Roman" w:hAnsi="Times New Roman" w:cs="Times New Roman"/>
          <w:sz w:val="28"/>
          <w:szCs w:val="28"/>
        </w:rPr>
        <w:t xml:space="preserve">возраста при использовании нетрадиционных видов рисования. </w:t>
      </w:r>
    </w:p>
    <w:p w:rsidR="00496802" w:rsidRPr="00A74FD3" w:rsidRDefault="00496802" w:rsidP="00496802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color w:val="00B050"/>
          <w:sz w:val="28"/>
          <w:szCs w:val="28"/>
        </w:rPr>
      </w:pPr>
      <w:r w:rsidRPr="00A74FD3">
        <w:rPr>
          <w:rFonts w:ascii="Times New Roman" w:hAnsi="Times New Roman" w:cs="Times New Roman"/>
          <w:bCs/>
          <w:i/>
          <w:iCs/>
          <w:color w:val="00B050"/>
          <w:sz w:val="28"/>
          <w:szCs w:val="28"/>
        </w:rPr>
        <w:t>Задачи:</w:t>
      </w:r>
    </w:p>
    <w:p w:rsidR="00496802" w:rsidRPr="00685FF0" w:rsidRDefault="00496802" w:rsidP="00496802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734">
        <w:rPr>
          <w:rFonts w:ascii="Times New Roman" w:hAnsi="Times New Roman" w:cs="Times New Roman"/>
          <w:color w:val="C00000"/>
          <w:sz w:val="28"/>
          <w:szCs w:val="28"/>
        </w:rPr>
        <w:t>●</w:t>
      </w:r>
      <w:r w:rsidRPr="00685FF0">
        <w:rPr>
          <w:rFonts w:ascii="Times New Roman" w:hAnsi="Times New Roman" w:cs="Times New Roman"/>
          <w:sz w:val="28"/>
          <w:szCs w:val="28"/>
        </w:rPr>
        <w:t xml:space="preserve"> познакомить детей с нетрадиционными видами изобразительной техники («рисование пальчиками», «рисование ладошкой», «</w:t>
      </w:r>
      <w:proofErr w:type="gramStart"/>
      <w:r w:rsidRPr="00685FF0">
        <w:rPr>
          <w:rFonts w:ascii="Times New Roman" w:hAnsi="Times New Roman" w:cs="Times New Roman"/>
          <w:sz w:val="28"/>
          <w:szCs w:val="28"/>
        </w:rPr>
        <w:t>тычок</w:t>
      </w:r>
      <w:proofErr w:type="gramEnd"/>
      <w:r w:rsidRPr="00685FF0">
        <w:rPr>
          <w:rFonts w:ascii="Times New Roman" w:hAnsi="Times New Roman" w:cs="Times New Roman"/>
          <w:sz w:val="28"/>
          <w:szCs w:val="28"/>
        </w:rPr>
        <w:t xml:space="preserve"> жесткой полусухой кистью», «печать» «рисование на манке или песке»</w:t>
      </w:r>
      <w:r w:rsidR="00224A6E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685FF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96802" w:rsidRPr="00685FF0" w:rsidRDefault="00496802" w:rsidP="00496802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734">
        <w:rPr>
          <w:rFonts w:ascii="Times New Roman" w:hAnsi="Times New Roman" w:cs="Times New Roman"/>
          <w:color w:val="C00000"/>
          <w:sz w:val="28"/>
          <w:szCs w:val="28"/>
        </w:rPr>
        <w:t>●</w:t>
      </w:r>
      <w:r w:rsidRPr="00685FF0">
        <w:rPr>
          <w:rFonts w:ascii="Times New Roman" w:hAnsi="Times New Roman" w:cs="Times New Roman"/>
          <w:sz w:val="28"/>
          <w:szCs w:val="28"/>
        </w:rPr>
        <w:t xml:space="preserve"> научить детей манипулировать с разнообразными по качеству, свойства материалами;</w:t>
      </w:r>
    </w:p>
    <w:p w:rsidR="00494046" w:rsidRDefault="00496802" w:rsidP="00496802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734">
        <w:rPr>
          <w:rFonts w:ascii="Times New Roman" w:hAnsi="Times New Roman" w:cs="Times New Roman"/>
          <w:color w:val="C00000"/>
          <w:sz w:val="28"/>
          <w:szCs w:val="28"/>
        </w:rPr>
        <w:t>●</w:t>
      </w:r>
      <w:r w:rsidRPr="00685FF0">
        <w:rPr>
          <w:rFonts w:ascii="Times New Roman" w:hAnsi="Times New Roman" w:cs="Times New Roman"/>
          <w:sz w:val="28"/>
          <w:szCs w:val="28"/>
        </w:rPr>
        <w:t xml:space="preserve"> развивать у детей наблюдательность, умение видеть характерные эстетические признаки окружающих объектов;</w:t>
      </w:r>
    </w:p>
    <w:p w:rsidR="00496802" w:rsidRPr="00685FF0" w:rsidRDefault="00496802" w:rsidP="00496802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734">
        <w:rPr>
          <w:rFonts w:ascii="Times New Roman" w:hAnsi="Times New Roman" w:cs="Times New Roman"/>
          <w:color w:val="C00000"/>
          <w:sz w:val="28"/>
          <w:szCs w:val="28"/>
        </w:rPr>
        <w:t>●</w:t>
      </w:r>
      <w:r w:rsidRPr="00685FF0">
        <w:rPr>
          <w:rFonts w:ascii="Times New Roman" w:hAnsi="Times New Roman" w:cs="Times New Roman"/>
          <w:sz w:val="28"/>
          <w:szCs w:val="28"/>
        </w:rPr>
        <w:t xml:space="preserve"> развивать способность к изобразительной деятельности (чувство цвета, формы, композиции); </w:t>
      </w:r>
    </w:p>
    <w:p w:rsidR="00496802" w:rsidRPr="00685FF0" w:rsidRDefault="00496802" w:rsidP="00496802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734">
        <w:rPr>
          <w:rFonts w:ascii="Times New Roman" w:hAnsi="Times New Roman" w:cs="Times New Roman"/>
          <w:color w:val="C00000"/>
          <w:sz w:val="28"/>
          <w:szCs w:val="28"/>
        </w:rPr>
        <w:t>●</w:t>
      </w:r>
      <w:r w:rsidRPr="00685FF0">
        <w:rPr>
          <w:rFonts w:ascii="Times New Roman" w:hAnsi="Times New Roman" w:cs="Times New Roman"/>
          <w:sz w:val="28"/>
          <w:szCs w:val="28"/>
        </w:rPr>
        <w:t xml:space="preserve"> развивать </w:t>
      </w:r>
      <w:r w:rsidR="00494046">
        <w:rPr>
          <w:rFonts w:ascii="Times New Roman" w:hAnsi="Times New Roman" w:cs="Times New Roman"/>
          <w:sz w:val="28"/>
          <w:szCs w:val="28"/>
        </w:rPr>
        <w:t>познавательные</w:t>
      </w:r>
      <w:r w:rsidRPr="00685FF0">
        <w:rPr>
          <w:rFonts w:ascii="Times New Roman" w:hAnsi="Times New Roman" w:cs="Times New Roman"/>
          <w:sz w:val="28"/>
          <w:szCs w:val="28"/>
        </w:rPr>
        <w:t xml:space="preserve"> и творческие способности детей;</w:t>
      </w:r>
    </w:p>
    <w:p w:rsidR="00496802" w:rsidRPr="00685FF0" w:rsidRDefault="00496802" w:rsidP="00496802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734">
        <w:rPr>
          <w:rFonts w:ascii="Times New Roman" w:hAnsi="Times New Roman" w:cs="Times New Roman"/>
          <w:color w:val="C00000"/>
          <w:sz w:val="28"/>
          <w:szCs w:val="28"/>
        </w:rPr>
        <w:t>●</w:t>
      </w:r>
      <w:r w:rsidRPr="00685FF0">
        <w:rPr>
          <w:rFonts w:ascii="Times New Roman" w:hAnsi="Times New Roman" w:cs="Times New Roman"/>
          <w:sz w:val="28"/>
          <w:szCs w:val="28"/>
        </w:rPr>
        <w:t xml:space="preserve"> воспитывать у детей личностную позицию, как при восприятии произведений изобразительного искусства, так и в процессе самостоятельного творчества; </w:t>
      </w:r>
    </w:p>
    <w:p w:rsidR="00496802" w:rsidRPr="00685FF0" w:rsidRDefault="00496802" w:rsidP="00496802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734">
        <w:rPr>
          <w:rFonts w:ascii="Times New Roman" w:hAnsi="Times New Roman" w:cs="Times New Roman"/>
          <w:color w:val="C00000"/>
          <w:sz w:val="28"/>
          <w:szCs w:val="28"/>
        </w:rPr>
        <w:t>●</w:t>
      </w:r>
      <w:r w:rsidRPr="00685FF0">
        <w:rPr>
          <w:rFonts w:ascii="Times New Roman" w:hAnsi="Times New Roman" w:cs="Times New Roman"/>
          <w:sz w:val="28"/>
          <w:szCs w:val="28"/>
        </w:rPr>
        <w:t xml:space="preserve"> поощрять стремление детей к изобразительной деятельности через нетрадиционные техники выполнения работ. </w:t>
      </w:r>
    </w:p>
    <w:p w:rsidR="00496802" w:rsidRPr="00685FF0" w:rsidRDefault="00496802" w:rsidP="00496802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734">
        <w:rPr>
          <w:rFonts w:ascii="Times New Roman" w:hAnsi="Times New Roman" w:cs="Times New Roman"/>
          <w:color w:val="C00000"/>
          <w:sz w:val="28"/>
          <w:szCs w:val="28"/>
        </w:rPr>
        <w:t>●</w:t>
      </w:r>
      <w:r w:rsidR="0049404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685FF0">
        <w:rPr>
          <w:rFonts w:ascii="Times New Roman" w:hAnsi="Times New Roman" w:cs="Times New Roman"/>
          <w:sz w:val="28"/>
          <w:szCs w:val="28"/>
        </w:rPr>
        <w:t xml:space="preserve">смоделировать систему совместной деятельности детей и педагогов с использованием нетрадиционных техник рисования; </w:t>
      </w:r>
    </w:p>
    <w:p w:rsidR="00496802" w:rsidRPr="00685FF0" w:rsidRDefault="00496802" w:rsidP="00496802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734">
        <w:rPr>
          <w:rFonts w:ascii="Times New Roman" w:hAnsi="Times New Roman" w:cs="Times New Roman"/>
          <w:color w:val="C00000"/>
          <w:sz w:val="28"/>
          <w:szCs w:val="28"/>
        </w:rPr>
        <w:t>●</w:t>
      </w:r>
      <w:r w:rsidR="0049404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685FF0">
        <w:rPr>
          <w:rFonts w:ascii="Times New Roman" w:hAnsi="Times New Roman" w:cs="Times New Roman"/>
          <w:sz w:val="28"/>
          <w:szCs w:val="28"/>
        </w:rPr>
        <w:t>формировать предпосылки для изобразительной деятельности у детей посредством игровой мотивации во время занятий;</w:t>
      </w:r>
    </w:p>
    <w:p w:rsidR="00496802" w:rsidRPr="00A74FD3" w:rsidRDefault="00496802" w:rsidP="00496802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A74FD3">
        <w:rPr>
          <w:rFonts w:ascii="Times New Roman" w:hAnsi="Times New Roman" w:cs="Times New Roman"/>
          <w:color w:val="00B050"/>
          <w:sz w:val="28"/>
          <w:szCs w:val="28"/>
        </w:rPr>
        <w:t xml:space="preserve"> Условия реализации творческого развития методом нетрадиционных техник рисования:</w:t>
      </w:r>
    </w:p>
    <w:p w:rsidR="00496802" w:rsidRPr="00685FF0" w:rsidRDefault="00496802" w:rsidP="00496802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F0">
        <w:rPr>
          <w:rFonts w:ascii="Times New Roman" w:hAnsi="Times New Roman" w:cs="Times New Roman"/>
          <w:sz w:val="28"/>
          <w:szCs w:val="28"/>
        </w:rPr>
        <w:t>- создание обстановки эмоционального благополучия;</w:t>
      </w:r>
    </w:p>
    <w:p w:rsidR="00496802" w:rsidRPr="00685FF0" w:rsidRDefault="00496802" w:rsidP="00496802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F0">
        <w:rPr>
          <w:rFonts w:ascii="Times New Roman" w:hAnsi="Times New Roman" w:cs="Times New Roman"/>
          <w:sz w:val="28"/>
          <w:szCs w:val="28"/>
        </w:rPr>
        <w:lastRenderedPageBreak/>
        <w:t xml:space="preserve">- создание и обновление предметно-развивающей среды; </w:t>
      </w:r>
    </w:p>
    <w:p w:rsidR="00496802" w:rsidRPr="00685FF0" w:rsidRDefault="00496802" w:rsidP="00496802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F0">
        <w:rPr>
          <w:rFonts w:ascii="Times New Roman" w:hAnsi="Times New Roman" w:cs="Times New Roman"/>
          <w:sz w:val="28"/>
          <w:szCs w:val="28"/>
        </w:rPr>
        <w:t>- творческий подход к содержанию образования;</w:t>
      </w:r>
    </w:p>
    <w:p w:rsidR="00496802" w:rsidRPr="00685FF0" w:rsidRDefault="00496802" w:rsidP="00496802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F0">
        <w:rPr>
          <w:rFonts w:ascii="Times New Roman" w:hAnsi="Times New Roman" w:cs="Times New Roman"/>
          <w:sz w:val="28"/>
          <w:szCs w:val="28"/>
        </w:rPr>
        <w:t>- вариативность в выборе тем занятий, форм, средств, методов работы с детьми, предоставляемых материалов</w:t>
      </w:r>
    </w:p>
    <w:p w:rsidR="00496802" w:rsidRPr="00685FF0" w:rsidRDefault="00496802" w:rsidP="00496802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F0">
        <w:rPr>
          <w:rFonts w:ascii="Times New Roman" w:hAnsi="Times New Roman" w:cs="Times New Roman"/>
          <w:sz w:val="28"/>
          <w:szCs w:val="28"/>
        </w:rPr>
        <w:t xml:space="preserve">- использование личностно-ориентированного подхода в обучении детей; </w:t>
      </w:r>
    </w:p>
    <w:p w:rsidR="00496802" w:rsidRPr="00685FF0" w:rsidRDefault="00496802" w:rsidP="00496802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F0">
        <w:rPr>
          <w:rFonts w:ascii="Times New Roman" w:hAnsi="Times New Roman" w:cs="Times New Roman"/>
          <w:sz w:val="28"/>
          <w:szCs w:val="28"/>
        </w:rPr>
        <w:t xml:space="preserve">- осуществление регионального подхода к отбору содержания изобразительной деятельности;  - взаимодействие с семьями воспитанников; </w:t>
      </w:r>
    </w:p>
    <w:p w:rsidR="00496802" w:rsidRPr="00685FF0" w:rsidRDefault="00496802" w:rsidP="00496802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F0">
        <w:rPr>
          <w:rFonts w:ascii="Times New Roman" w:hAnsi="Times New Roman" w:cs="Times New Roman"/>
          <w:sz w:val="28"/>
          <w:szCs w:val="28"/>
        </w:rPr>
        <w:t>- преемственность в работе.</w:t>
      </w:r>
    </w:p>
    <w:p w:rsidR="00496802" w:rsidRPr="00685FF0" w:rsidRDefault="00496802" w:rsidP="00496802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F0">
        <w:rPr>
          <w:rFonts w:ascii="Times New Roman" w:hAnsi="Times New Roman" w:cs="Times New Roman"/>
          <w:sz w:val="28"/>
          <w:szCs w:val="28"/>
        </w:rPr>
        <w:t xml:space="preserve"> Вся моя работа - от выбора темы до оценки результативности - состояла из трёх этапов. </w:t>
      </w:r>
    </w:p>
    <w:p w:rsidR="00496802" w:rsidRPr="00685FF0" w:rsidRDefault="00496802" w:rsidP="00496802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F0">
        <w:rPr>
          <w:rFonts w:ascii="Times New Roman" w:hAnsi="Times New Roman" w:cs="Times New Roman"/>
          <w:sz w:val="28"/>
          <w:szCs w:val="28"/>
        </w:rPr>
        <w:t xml:space="preserve">Первый этап - проработка нормативно-правовой документации, позволяющей решать вопросы </w:t>
      </w:r>
      <w:r w:rsidR="00494046">
        <w:rPr>
          <w:rFonts w:ascii="Times New Roman" w:hAnsi="Times New Roman" w:cs="Times New Roman"/>
          <w:sz w:val="28"/>
          <w:szCs w:val="28"/>
        </w:rPr>
        <w:t xml:space="preserve"> </w:t>
      </w:r>
      <w:r w:rsidRPr="00685FF0">
        <w:rPr>
          <w:rFonts w:ascii="Times New Roman" w:hAnsi="Times New Roman" w:cs="Times New Roman"/>
          <w:sz w:val="28"/>
          <w:szCs w:val="28"/>
        </w:rPr>
        <w:t xml:space="preserve">теоретических и практических аспектов нетрадиционного рисования: </w:t>
      </w:r>
    </w:p>
    <w:p w:rsidR="00496802" w:rsidRPr="00685FF0" w:rsidRDefault="00496802" w:rsidP="00496802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F0">
        <w:rPr>
          <w:rFonts w:ascii="Times New Roman" w:hAnsi="Times New Roman" w:cs="Times New Roman"/>
          <w:sz w:val="28"/>
          <w:szCs w:val="28"/>
        </w:rPr>
        <w:t>Второй этап – разработка и планирование деятельности.</w:t>
      </w:r>
    </w:p>
    <w:p w:rsidR="00496802" w:rsidRPr="00685FF0" w:rsidRDefault="00496802" w:rsidP="00496802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F0">
        <w:rPr>
          <w:rFonts w:ascii="Times New Roman" w:hAnsi="Times New Roman" w:cs="Times New Roman"/>
          <w:sz w:val="28"/>
          <w:szCs w:val="28"/>
        </w:rPr>
        <w:t>Третий этап – непосредственная деятельность в реализации опыта, достижения и рекомендации, возможность ре</w:t>
      </w:r>
      <w:r w:rsidR="00674F0D">
        <w:rPr>
          <w:rFonts w:ascii="Times New Roman" w:hAnsi="Times New Roman" w:cs="Times New Roman"/>
          <w:sz w:val="28"/>
          <w:szCs w:val="28"/>
        </w:rPr>
        <w:t>ализации опыта в других группах.</w:t>
      </w:r>
    </w:p>
    <w:p w:rsidR="00496802" w:rsidRPr="00685FF0" w:rsidRDefault="00496802" w:rsidP="00496802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F0">
        <w:rPr>
          <w:rFonts w:ascii="Times New Roman" w:hAnsi="Times New Roman" w:cs="Times New Roman"/>
          <w:sz w:val="28"/>
          <w:szCs w:val="28"/>
        </w:rPr>
        <w:t xml:space="preserve">Свою деятельность в период проведения опыта по использованию нетрадиционных приемов изобразительной деятельности в развитии творчества детей дошкольного возраста я разбила на три направления работы. Таким образом, мой опыт состоит из трех взаимодополняющих друг друга направления работы. </w:t>
      </w:r>
    </w:p>
    <w:p w:rsidR="00496802" w:rsidRPr="00A74FD3" w:rsidRDefault="00496802" w:rsidP="00496802">
      <w:pPr>
        <w:tabs>
          <w:tab w:val="left" w:pos="62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A74FD3">
        <w:rPr>
          <w:rFonts w:ascii="Times New Roman" w:hAnsi="Times New Roman" w:cs="Times New Roman"/>
          <w:color w:val="00B050"/>
          <w:sz w:val="28"/>
          <w:szCs w:val="28"/>
        </w:rPr>
        <w:t>Работа в направлении</w:t>
      </w:r>
    </w:p>
    <w:p w:rsidR="00496802" w:rsidRPr="00A74FD3" w:rsidRDefault="00496802" w:rsidP="00496802">
      <w:pPr>
        <w:tabs>
          <w:tab w:val="left" w:pos="62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A74FD3">
        <w:rPr>
          <w:rFonts w:ascii="Times New Roman" w:hAnsi="Times New Roman" w:cs="Times New Roman"/>
          <w:i/>
          <w:color w:val="00B050"/>
          <w:sz w:val="28"/>
          <w:szCs w:val="28"/>
        </w:rPr>
        <w:t>«Педагог - ребенок»</w:t>
      </w:r>
    </w:p>
    <w:p w:rsidR="00496802" w:rsidRPr="00685FF0" w:rsidRDefault="00496802" w:rsidP="00496802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FD3">
        <w:rPr>
          <w:rFonts w:ascii="Times New Roman" w:hAnsi="Times New Roman" w:cs="Times New Roman"/>
          <w:color w:val="00B050"/>
          <w:sz w:val="28"/>
          <w:szCs w:val="28"/>
        </w:rPr>
        <w:t>Цель:</w:t>
      </w:r>
      <w:r w:rsidRPr="00685FF0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 детей </w:t>
      </w:r>
      <w:r w:rsidR="00674F0D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685FF0">
        <w:rPr>
          <w:rFonts w:ascii="Times New Roman" w:hAnsi="Times New Roman" w:cs="Times New Roman"/>
          <w:sz w:val="28"/>
          <w:szCs w:val="28"/>
        </w:rPr>
        <w:t xml:space="preserve">возраста при использовании нетрадиционных видов рисования. </w:t>
      </w:r>
    </w:p>
    <w:p w:rsidR="00496802" w:rsidRPr="00A74FD3" w:rsidRDefault="00496802" w:rsidP="00496802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A74FD3">
        <w:rPr>
          <w:rFonts w:ascii="Times New Roman" w:hAnsi="Times New Roman" w:cs="Times New Roman"/>
          <w:color w:val="00B050"/>
          <w:sz w:val="28"/>
          <w:szCs w:val="28"/>
        </w:rPr>
        <w:t>Задачи:</w:t>
      </w:r>
    </w:p>
    <w:p w:rsidR="00496802" w:rsidRPr="00685FF0" w:rsidRDefault="00496802" w:rsidP="00496802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F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70833">
        <w:rPr>
          <w:rFonts w:ascii="Times New Roman" w:hAnsi="Times New Roman" w:cs="Times New Roman"/>
          <w:color w:val="C00000"/>
          <w:sz w:val="28"/>
          <w:szCs w:val="28"/>
        </w:rPr>
        <w:t>●</w:t>
      </w:r>
      <w:r w:rsidRPr="00685FF0">
        <w:rPr>
          <w:rFonts w:ascii="Times New Roman" w:hAnsi="Times New Roman" w:cs="Times New Roman"/>
          <w:sz w:val="28"/>
          <w:szCs w:val="28"/>
        </w:rPr>
        <w:t xml:space="preserve"> познакомить детей с нетрадиционными видами изобразительно</w:t>
      </w:r>
      <w:r w:rsidR="00494046">
        <w:rPr>
          <w:rFonts w:ascii="Times New Roman" w:hAnsi="Times New Roman" w:cs="Times New Roman"/>
          <w:sz w:val="28"/>
          <w:szCs w:val="28"/>
        </w:rPr>
        <w:t>й</w:t>
      </w:r>
      <w:r w:rsidRPr="00685FF0">
        <w:rPr>
          <w:rFonts w:ascii="Times New Roman" w:hAnsi="Times New Roman" w:cs="Times New Roman"/>
          <w:sz w:val="28"/>
          <w:szCs w:val="28"/>
        </w:rPr>
        <w:t xml:space="preserve"> техники («рисование пальчиками», «рисование ладошкой», «печать»</w:t>
      </w:r>
      <w:r w:rsidR="00674F0D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685FF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96802" w:rsidRPr="00685FF0" w:rsidRDefault="00496802" w:rsidP="00496802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833">
        <w:rPr>
          <w:rFonts w:ascii="Times New Roman" w:hAnsi="Times New Roman" w:cs="Times New Roman"/>
          <w:color w:val="C00000"/>
          <w:sz w:val="28"/>
          <w:szCs w:val="28"/>
        </w:rPr>
        <w:t>●</w:t>
      </w:r>
      <w:r w:rsidRPr="00685FF0">
        <w:rPr>
          <w:rFonts w:ascii="Times New Roman" w:hAnsi="Times New Roman" w:cs="Times New Roman"/>
          <w:sz w:val="28"/>
          <w:szCs w:val="28"/>
        </w:rPr>
        <w:t xml:space="preserve"> научить детей манипулировать с разнообразными по качеству, свойствам материалами; </w:t>
      </w:r>
    </w:p>
    <w:p w:rsidR="00496802" w:rsidRPr="00685FF0" w:rsidRDefault="00496802" w:rsidP="00496802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833">
        <w:rPr>
          <w:rFonts w:ascii="Times New Roman" w:hAnsi="Times New Roman" w:cs="Times New Roman"/>
          <w:color w:val="C00000"/>
          <w:sz w:val="28"/>
          <w:szCs w:val="28"/>
        </w:rPr>
        <w:t>●</w:t>
      </w:r>
      <w:r w:rsidR="0049404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685FF0">
        <w:rPr>
          <w:rFonts w:ascii="Times New Roman" w:hAnsi="Times New Roman" w:cs="Times New Roman"/>
          <w:sz w:val="28"/>
          <w:szCs w:val="28"/>
        </w:rPr>
        <w:t xml:space="preserve">развивать у детей наблюдательность, умение видеть характерные эстетические признаки окружающих объектов; </w:t>
      </w:r>
    </w:p>
    <w:p w:rsidR="00496802" w:rsidRPr="00685FF0" w:rsidRDefault="00496802" w:rsidP="00496802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833">
        <w:rPr>
          <w:rFonts w:ascii="Times New Roman" w:hAnsi="Times New Roman" w:cs="Times New Roman"/>
          <w:color w:val="C00000"/>
          <w:sz w:val="28"/>
          <w:szCs w:val="28"/>
        </w:rPr>
        <w:t>●</w:t>
      </w:r>
      <w:r w:rsidRPr="00685FF0">
        <w:rPr>
          <w:rFonts w:ascii="Times New Roman" w:hAnsi="Times New Roman" w:cs="Times New Roman"/>
          <w:sz w:val="28"/>
          <w:szCs w:val="28"/>
        </w:rPr>
        <w:t xml:space="preserve"> развивать способность к изобразительной деятельности (чувство цвета, формы, композиции); </w:t>
      </w:r>
    </w:p>
    <w:p w:rsidR="00496802" w:rsidRPr="00685FF0" w:rsidRDefault="00496802" w:rsidP="00496802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833">
        <w:rPr>
          <w:rFonts w:ascii="Times New Roman" w:hAnsi="Times New Roman" w:cs="Times New Roman"/>
          <w:color w:val="C00000"/>
          <w:sz w:val="28"/>
          <w:szCs w:val="28"/>
        </w:rPr>
        <w:t>●</w:t>
      </w:r>
      <w:r w:rsidRPr="00685FF0">
        <w:rPr>
          <w:rFonts w:ascii="Times New Roman" w:hAnsi="Times New Roman" w:cs="Times New Roman"/>
          <w:sz w:val="28"/>
          <w:szCs w:val="28"/>
        </w:rPr>
        <w:t xml:space="preserve"> </w:t>
      </w:r>
      <w:r w:rsidR="00494046">
        <w:rPr>
          <w:rFonts w:ascii="Times New Roman" w:hAnsi="Times New Roman" w:cs="Times New Roman"/>
          <w:sz w:val="28"/>
          <w:szCs w:val="28"/>
        </w:rPr>
        <w:t xml:space="preserve"> </w:t>
      </w:r>
      <w:r w:rsidRPr="00685FF0">
        <w:rPr>
          <w:rFonts w:ascii="Times New Roman" w:hAnsi="Times New Roman" w:cs="Times New Roman"/>
          <w:sz w:val="28"/>
          <w:szCs w:val="28"/>
        </w:rPr>
        <w:t>развивать познавательные и творческие способности детей;</w:t>
      </w:r>
    </w:p>
    <w:p w:rsidR="00496802" w:rsidRPr="00685FF0" w:rsidRDefault="00496802" w:rsidP="00496802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833">
        <w:rPr>
          <w:rFonts w:ascii="Times New Roman" w:hAnsi="Times New Roman" w:cs="Times New Roman"/>
          <w:color w:val="C00000"/>
          <w:sz w:val="28"/>
          <w:szCs w:val="28"/>
        </w:rPr>
        <w:t>●</w:t>
      </w:r>
      <w:r w:rsidRPr="00685FF0">
        <w:rPr>
          <w:rFonts w:ascii="Times New Roman" w:hAnsi="Times New Roman" w:cs="Times New Roman"/>
          <w:sz w:val="28"/>
          <w:szCs w:val="28"/>
        </w:rPr>
        <w:t xml:space="preserve"> </w:t>
      </w:r>
      <w:r w:rsidR="00494046">
        <w:rPr>
          <w:rFonts w:ascii="Times New Roman" w:hAnsi="Times New Roman" w:cs="Times New Roman"/>
          <w:sz w:val="28"/>
          <w:szCs w:val="28"/>
        </w:rPr>
        <w:t xml:space="preserve">  </w:t>
      </w:r>
      <w:r w:rsidRPr="00685FF0">
        <w:rPr>
          <w:rFonts w:ascii="Times New Roman" w:hAnsi="Times New Roman" w:cs="Times New Roman"/>
          <w:sz w:val="28"/>
          <w:szCs w:val="28"/>
        </w:rPr>
        <w:t xml:space="preserve">воспитывать у детей личностную позицию, как при восприятии произведений изобразительного искусства, так и в процессе самостоятельного творчества; </w:t>
      </w:r>
    </w:p>
    <w:p w:rsidR="00496802" w:rsidRPr="00685FF0" w:rsidRDefault="00496802" w:rsidP="00496802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833">
        <w:rPr>
          <w:rFonts w:ascii="Times New Roman" w:hAnsi="Times New Roman" w:cs="Times New Roman"/>
          <w:color w:val="C00000"/>
          <w:sz w:val="28"/>
          <w:szCs w:val="28"/>
        </w:rPr>
        <w:t>●</w:t>
      </w:r>
      <w:r w:rsidR="00494046">
        <w:rPr>
          <w:rFonts w:ascii="Times New Roman" w:hAnsi="Times New Roman" w:cs="Times New Roman"/>
          <w:sz w:val="28"/>
          <w:szCs w:val="28"/>
        </w:rPr>
        <w:t xml:space="preserve"> </w:t>
      </w:r>
      <w:r w:rsidRPr="00685FF0">
        <w:rPr>
          <w:rFonts w:ascii="Times New Roman" w:hAnsi="Times New Roman" w:cs="Times New Roman"/>
          <w:sz w:val="28"/>
          <w:szCs w:val="28"/>
        </w:rPr>
        <w:t>поощрять стремление детей к изобразительной деятельности через нетрадиционные техники выполнения работ.</w:t>
      </w:r>
    </w:p>
    <w:p w:rsidR="00496802" w:rsidRPr="00685FF0" w:rsidRDefault="00496802" w:rsidP="00496802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833">
        <w:rPr>
          <w:rFonts w:ascii="Times New Roman" w:hAnsi="Times New Roman" w:cs="Times New Roman"/>
          <w:color w:val="C00000"/>
          <w:sz w:val="28"/>
          <w:szCs w:val="28"/>
        </w:rPr>
        <w:t>●</w:t>
      </w:r>
      <w:r w:rsidRPr="00685FF0">
        <w:rPr>
          <w:rFonts w:ascii="Times New Roman" w:hAnsi="Times New Roman" w:cs="Times New Roman"/>
          <w:sz w:val="28"/>
          <w:szCs w:val="28"/>
        </w:rPr>
        <w:t xml:space="preserve"> </w:t>
      </w:r>
      <w:r w:rsidR="00E71FB7">
        <w:rPr>
          <w:rFonts w:ascii="Times New Roman" w:hAnsi="Times New Roman" w:cs="Times New Roman"/>
          <w:sz w:val="28"/>
          <w:szCs w:val="28"/>
        </w:rPr>
        <w:t xml:space="preserve"> </w:t>
      </w:r>
      <w:r w:rsidRPr="00685FF0">
        <w:rPr>
          <w:rFonts w:ascii="Times New Roman" w:hAnsi="Times New Roman" w:cs="Times New Roman"/>
          <w:sz w:val="28"/>
          <w:szCs w:val="28"/>
        </w:rPr>
        <w:t>использовать нетрадиционные материалы в рисовании с у</w:t>
      </w:r>
      <w:r w:rsidR="00E71FB7">
        <w:rPr>
          <w:rFonts w:ascii="Times New Roman" w:hAnsi="Times New Roman" w:cs="Times New Roman"/>
          <w:sz w:val="28"/>
          <w:szCs w:val="28"/>
        </w:rPr>
        <w:t>чётом особенностей детей дошкольного</w:t>
      </w:r>
      <w:r w:rsidRPr="00685FF0">
        <w:rPr>
          <w:rFonts w:ascii="Times New Roman" w:hAnsi="Times New Roman" w:cs="Times New Roman"/>
          <w:sz w:val="28"/>
          <w:szCs w:val="28"/>
        </w:rPr>
        <w:t xml:space="preserve"> возраста. </w:t>
      </w:r>
    </w:p>
    <w:p w:rsidR="00496802" w:rsidRPr="00A74FD3" w:rsidRDefault="00496802" w:rsidP="00496802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A74FD3">
        <w:rPr>
          <w:rFonts w:ascii="Times New Roman" w:hAnsi="Times New Roman" w:cs="Times New Roman"/>
          <w:color w:val="00B050"/>
          <w:sz w:val="28"/>
          <w:szCs w:val="28"/>
        </w:rPr>
        <w:t>Интеграция образовательных областей посредством нетрадиционного рисования.</w:t>
      </w:r>
    </w:p>
    <w:p w:rsidR="00496802" w:rsidRPr="00685FF0" w:rsidRDefault="00496802" w:rsidP="00496802">
      <w:pPr>
        <w:pStyle w:val="a5"/>
        <w:numPr>
          <w:ilvl w:val="0"/>
          <w:numId w:val="2"/>
        </w:numPr>
        <w:tabs>
          <w:tab w:val="left" w:pos="62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FF0"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развитие; </w:t>
      </w:r>
    </w:p>
    <w:p w:rsidR="00496802" w:rsidRPr="00685FF0" w:rsidRDefault="00496802" w:rsidP="00496802">
      <w:pPr>
        <w:pStyle w:val="a5"/>
        <w:numPr>
          <w:ilvl w:val="0"/>
          <w:numId w:val="2"/>
        </w:numPr>
        <w:tabs>
          <w:tab w:val="left" w:pos="62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FF0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496802" w:rsidRPr="00685FF0" w:rsidRDefault="00496802" w:rsidP="00496802">
      <w:pPr>
        <w:pStyle w:val="a5"/>
        <w:numPr>
          <w:ilvl w:val="0"/>
          <w:numId w:val="2"/>
        </w:numPr>
        <w:tabs>
          <w:tab w:val="left" w:pos="62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FF0"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496802" w:rsidRPr="00685FF0" w:rsidRDefault="00496802" w:rsidP="00496802">
      <w:pPr>
        <w:pStyle w:val="a5"/>
        <w:numPr>
          <w:ilvl w:val="0"/>
          <w:numId w:val="2"/>
        </w:numPr>
        <w:tabs>
          <w:tab w:val="left" w:pos="62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FF0"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496802" w:rsidRPr="00685FF0" w:rsidRDefault="00496802" w:rsidP="00496802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FD3">
        <w:rPr>
          <w:rFonts w:ascii="Times New Roman" w:hAnsi="Times New Roman" w:cs="Times New Roman"/>
          <w:color w:val="00B050"/>
          <w:sz w:val="28"/>
          <w:szCs w:val="28"/>
        </w:rPr>
        <w:t>Социально-коммуникативное развитие</w:t>
      </w:r>
      <w:r w:rsidRPr="00685FF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85FF0">
        <w:rPr>
          <w:rFonts w:ascii="Times New Roman" w:hAnsi="Times New Roman" w:cs="Times New Roman"/>
          <w:sz w:val="28"/>
          <w:szCs w:val="28"/>
        </w:rPr>
        <w:t xml:space="preserve">направлено на развитие общения и взаимодействия ребенка </w:t>
      </w:r>
      <w:proofErr w:type="gramStart"/>
      <w:r w:rsidRPr="00685FF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85FF0">
        <w:rPr>
          <w:rFonts w:ascii="Times New Roman" w:hAnsi="Times New Roman" w:cs="Times New Roman"/>
          <w:sz w:val="28"/>
          <w:szCs w:val="28"/>
        </w:rPr>
        <w:t xml:space="preserve"> взрослыми в непосредственной деятельности рисовании; развитие эмоциональной отзывчивости, формирование позитивных установок к нетрадиционному рисованию. </w:t>
      </w:r>
    </w:p>
    <w:p w:rsidR="00496802" w:rsidRPr="00685FF0" w:rsidRDefault="00496802" w:rsidP="00496802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FD3">
        <w:rPr>
          <w:rFonts w:ascii="Times New Roman" w:hAnsi="Times New Roman" w:cs="Times New Roman"/>
          <w:color w:val="00B050"/>
          <w:sz w:val="28"/>
          <w:szCs w:val="28"/>
        </w:rPr>
        <w:t>Познавательное развитие:</w:t>
      </w:r>
      <w:r w:rsidRPr="00674F0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685FF0">
        <w:rPr>
          <w:rFonts w:ascii="Times New Roman" w:hAnsi="Times New Roman" w:cs="Times New Roman"/>
          <w:sz w:val="28"/>
          <w:szCs w:val="28"/>
        </w:rPr>
        <w:t xml:space="preserve">развитие интересов детей, познавательной мотивации; формирование познавательных действий, развитие воображения и творческой активности; формирование первичных представлений об </w:t>
      </w:r>
      <w:r w:rsidRPr="00685FF0">
        <w:rPr>
          <w:rFonts w:ascii="Times New Roman" w:hAnsi="Times New Roman" w:cs="Times New Roman"/>
          <w:sz w:val="28"/>
          <w:szCs w:val="28"/>
        </w:rPr>
        <w:lastRenderedPageBreak/>
        <w:t xml:space="preserve">объектах окружающего мира, </w:t>
      </w:r>
      <w:proofErr w:type="gramStart"/>
      <w:r w:rsidRPr="00685FF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85FF0">
        <w:rPr>
          <w:rFonts w:ascii="Times New Roman" w:hAnsi="Times New Roman" w:cs="Times New Roman"/>
          <w:sz w:val="28"/>
          <w:szCs w:val="28"/>
        </w:rPr>
        <w:t xml:space="preserve"> их свойствах (форме, цвете, размере, материале). </w:t>
      </w:r>
    </w:p>
    <w:p w:rsidR="00496802" w:rsidRPr="00685FF0" w:rsidRDefault="00496802" w:rsidP="00496802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FD3">
        <w:rPr>
          <w:rFonts w:ascii="Times New Roman" w:hAnsi="Times New Roman" w:cs="Times New Roman"/>
          <w:color w:val="00B050"/>
          <w:sz w:val="28"/>
          <w:szCs w:val="28"/>
        </w:rPr>
        <w:t>Речевое развитие:</w:t>
      </w:r>
      <w:r w:rsidR="00674F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685FF0">
        <w:rPr>
          <w:rFonts w:ascii="Times New Roman" w:hAnsi="Times New Roman" w:cs="Times New Roman"/>
          <w:sz w:val="28"/>
          <w:szCs w:val="28"/>
        </w:rPr>
        <w:t>помогать детям овладевать</w:t>
      </w:r>
      <w:proofErr w:type="gramEnd"/>
      <w:r w:rsidRPr="00685FF0">
        <w:rPr>
          <w:rFonts w:ascii="Times New Roman" w:hAnsi="Times New Roman" w:cs="Times New Roman"/>
          <w:sz w:val="28"/>
          <w:szCs w:val="28"/>
        </w:rPr>
        <w:t xml:space="preserve"> речью как средством общения; обогащать активный словарь</w:t>
      </w:r>
    </w:p>
    <w:p w:rsidR="00496802" w:rsidRPr="00685FF0" w:rsidRDefault="00496802" w:rsidP="00496802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FD3">
        <w:rPr>
          <w:rFonts w:ascii="Times New Roman" w:hAnsi="Times New Roman" w:cs="Times New Roman"/>
          <w:color w:val="00B050"/>
          <w:sz w:val="28"/>
          <w:szCs w:val="28"/>
        </w:rPr>
        <w:t>Художественно-эстетическое развитие:</w:t>
      </w:r>
      <w:r w:rsidRPr="00685FF0">
        <w:rPr>
          <w:rFonts w:ascii="Times New Roman" w:hAnsi="Times New Roman" w:cs="Times New Roman"/>
          <w:sz w:val="28"/>
          <w:szCs w:val="28"/>
        </w:rPr>
        <w:t xml:space="preserve"> развивать предпосылки восприятия и понимания мира природы; способствовать становлению эстетического отношения к окружающему миру; реализовывать творческую деятельность детей (изобразительную) </w:t>
      </w:r>
    </w:p>
    <w:p w:rsidR="00496802" w:rsidRPr="00A74FD3" w:rsidRDefault="00496802" w:rsidP="00496802">
      <w:pPr>
        <w:tabs>
          <w:tab w:val="left" w:pos="62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A74FD3">
        <w:rPr>
          <w:rFonts w:ascii="Times New Roman" w:hAnsi="Times New Roman" w:cs="Times New Roman"/>
          <w:color w:val="00B050"/>
          <w:sz w:val="28"/>
          <w:szCs w:val="28"/>
        </w:rPr>
        <w:t>Методы и приёмы обучению нетрадиционному рисованию</w:t>
      </w:r>
    </w:p>
    <w:p w:rsidR="00496802" w:rsidRPr="00A74FD3" w:rsidRDefault="00496802" w:rsidP="00496802">
      <w:pPr>
        <w:tabs>
          <w:tab w:val="left" w:pos="62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A74FD3">
        <w:rPr>
          <w:rFonts w:ascii="Times New Roman" w:hAnsi="Times New Roman" w:cs="Times New Roman"/>
          <w:i/>
          <w:color w:val="00B050"/>
          <w:sz w:val="28"/>
          <w:szCs w:val="28"/>
        </w:rPr>
        <w:t>Наглядные методы и приемы.</w:t>
      </w:r>
    </w:p>
    <w:p w:rsidR="00496802" w:rsidRPr="00685FF0" w:rsidRDefault="00496802" w:rsidP="00496802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F0">
        <w:rPr>
          <w:rFonts w:ascii="Times New Roman" w:hAnsi="Times New Roman" w:cs="Times New Roman"/>
          <w:sz w:val="28"/>
          <w:szCs w:val="28"/>
        </w:rPr>
        <w:t xml:space="preserve"> К наглядным методам и приемам обучения относятся использование нат</w:t>
      </w:r>
      <w:r w:rsidR="00F955B6">
        <w:rPr>
          <w:rFonts w:ascii="Times New Roman" w:hAnsi="Times New Roman" w:cs="Times New Roman"/>
          <w:sz w:val="28"/>
          <w:szCs w:val="28"/>
        </w:rPr>
        <w:t>уры, репродукции картин, образцы и другие наглядные пособия</w:t>
      </w:r>
      <w:r w:rsidRPr="00685FF0">
        <w:rPr>
          <w:rFonts w:ascii="Times New Roman" w:hAnsi="Times New Roman" w:cs="Times New Roman"/>
          <w:sz w:val="28"/>
          <w:szCs w:val="28"/>
        </w:rPr>
        <w:t>; рассматривание отдельных предметов; показ воспитателем приемов изображения; показ детских работ в конце занятия, при их оценке. Показ воспитателем способов изображения является наглядно-действенным приемом, который учит детей сознательно создавать нужную форму на основе их конкретного опыта</w:t>
      </w:r>
      <w:r w:rsidR="00F955B6">
        <w:rPr>
          <w:rFonts w:ascii="Times New Roman" w:hAnsi="Times New Roman" w:cs="Times New Roman"/>
          <w:sz w:val="28"/>
          <w:szCs w:val="28"/>
        </w:rPr>
        <w:t xml:space="preserve">. Показ может быть двух видов:  показ жестом; </w:t>
      </w:r>
      <w:r w:rsidRPr="00685FF0">
        <w:rPr>
          <w:rFonts w:ascii="Times New Roman" w:hAnsi="Times New Roman" w:cs="Times New Roman"/>
          <w:sz w:val="28"/>
          <w:szCs w:val="28"/>
        </w:rPr>
        <w:t xml:space="preserve"> показ приемов изображения. Во всех случаях показ сопровождается словесными пояснениями. Показ воспита</w:t>
      </w:r>
      <w:r w:rsidR="00F955B6">
        <w:rPr>
          <w:rFonts w:ascii="Times New Roman" w:hAnsi="Times New Roman" w:cs="Times New Roman"/>
          <w:sz w:val="28"/>
          <w:szCs w:val="28"/>
        </w:rPr>
        <w:t xml:space="preserve">телем способов изображения </w:t>
      </w:r>
      <w:r w:rsidRPr="00685FF0">
        <w:rPr>
          <w:rFonts w:ascii="Times New Roman" w:hAnsi="Times New Roman" w:cs="Times New Roman"/>
          <w:sz w:val="28"/>
          <w:szCs w:val="28"/>
        </w:rPr>
        <w:t xml:space="preserve"> сопровождается словесными пояснениями. </w:t>
      </w:r>
      <w:r w:rsidR="00F955B6">
        <w:rPr>
          <w:rFonts w:ascii="Times New Roman" w:hAnsi="Times New Roman" w:cs="Times New Roman"/>
          <w:sz w:val="28"/>
          <w:szCs w:val="28"/>
        </w:rPr>
        <w:t xml:space="preserve"> С детьми младшей</w:t>
      </w:r>
      <w:r w:rsidRPr="00685FF0">
        <w:rPr>
          <w:rFonts w:ascii="Times New Roman" w:hAnsi="Times New Roman" w:cs="Times New Roman"/>
          <w:sz w:val="28"/>
          <w:szCs w:val="28"/>
        </w:rPr>
        <w:t xml:space="preserve"> группы наиболее часто я использую приѐ</w:t>
      </w:r>
      <w:proofErr w:type="gramStart"/>
      <w:r w:rsidRPr="00685FF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85FF0">
        <w:rPr>
          <w:rFonts w:ascii="Times New Roman" w:hAnsi="Times New Roman" w:cs="Times New Roman"/>
          <w:sz w:val="28"/>
          <w:szCs w:val="28"/>
        </w:rPr>
        <w:t xml:space="preserve"> изображения вместе с ребенком, ведя его руку.  Ребенок не может в полной мере контролировать и оценивать свои действия и их результаты. Если процесс работы доставлял ему удовольствие, он будет доволен и результатом, ожидая от воспитателя одобрения. В конце занятия я обязательно показываю несколько хорошо выполненных работ, не анализируя их.</w:t>
      </w:r>
    </w:p>
    <w:p w:rsidR="00496802" w:rsidRPr="00416734" w:rsidRDefault="00496802" w:rsidP="00496802">
      <w:pPr>
        <w:tabs>
          <w:tab w:val="left" w:pos="62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16734">
        <w:rPr>
          <w:rFonts w:ascii="Times New Roman" w:hAnsi="Times New Roman" w:cs="Times New Roman"/>
          <w:i/>
          <w:color w:val="0070C0"/>
          <w:sz w:val="28"/>
          <w:szCs w:val="28"/>
        </w:rPr>
        <w:t>Словесные методы и приемы обучения</w:t>
      </w:r>
    </w:p>
    <w:p w:rsidR="00674F0D" w:rsidRDefault="00496802" w:rsidP="00674F0D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F0">
        <w:rPr>
          <w:rFonts w:ascii="Times New Roman" w:hAnsi="Times New Roman" w:cs="Times New Roman"/>
          <w:sz w:val="28"/>
          <w:szCs w:val="28"/>
        </w:rPr>
        <w:t xml:space="preserve">К ним относятся беседа, указание воспитателя в начале и в процессе занятия, использование словесного художественного образа. Цель беседы - </w:t>
      </w:r>
      <w:r w:rsidRPr="00685FF0">
        <w:rPr>
          <w:rFonts w:ascii="Times New Roman" w:hAnsi="Times New Roman" w:cs="Times New Roman"/>
          <w:sz w:val="28"/>
          <w:szCs w:val="28"/>
        </w:rPr>
        <w:lastRenderedPageBreak/>
        <w:t>вызвать в памяти детей ранее воспринятые образы и возбудить интерес к занятию. В своей работе беседу я использую в тех случаях, когда необходимо напомнить детям предмет, который они будут изображать или разъяснить новые приемы работы. В этих случаях беседа используется как прием, помогающий детям лучше понять цель и задачи изображения, словесные указания применяю редко. У детей еще слишком мал опыт и недостаточно изобразительных умений, чтобы понять без участия чувственных анализаторов объяснение воспитателя. Только в том случае, если у детей есть прочно закрепившиеся навыки, воспитатель может не сопровождать наглядный показ действия.</w:t>
      </w:r>
    </w:p>
    <w:p w:rsidR="00496802" w:rsidRPr="00416734" w:rsidRDefault="00496802" w:rsidP="00674F0D">
      <w:pPr>
        <w:tabs>
          <w:tab w:val="left" w:pos="62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416734">
        <w:rPr>
          <w:rFonts w:ascii="Times New Roman" w:hAnsi="Times New Roman" w:cs="Times New Roman"/>
          <w:i/>
          <w:color w:val="0070C0"/>
          <w:sz w:val="28"/>
          <w:szCs w:val="28"/>
        </w:rPr>
        <w:t>Игровые приемы обучения</w:t>
      </w:r>
    </w:p>
    <w:p w:rsidR="00496802" w:rsidRPr="00A74FD3" w:rsidRDefault="00496802" w:rsidP="00496802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685FF0">
        <w:rPr>
          <w:rFonts w:ascii="Times New Roman" w:hAnsi="Times New Roman" w:cs="Times New Roman"/>
          <w:sz w:val="28"/>
          <w:szCs w:val="28"/>
        </w:rPr>
        <w:t xml:space="preserve">Это использования моментов игры в процессе изобразительной деятельности относится к наглядно-действенным приемам обучения. Чем меньше ребенок, тем большее место в его воспитании и обучении должна занимать игра. Игровые приемы обучения будут способствовать привлечению внимания детей к постепенной задаче, облегчает работу мышления и воображения. Обучение рисованию в своей группе я начинаю с игровых упражнений. Их цель – сделать более эффективным процесс </w:t>
      </w:r>
      <w:proofErr w:type="gramStart"/>
      <w:r w:rsidRPr="00685FF0">
        <w:rPr>
          <w:rFonts w:ascii="Times New Roman" w:hAnsi="Times New Roman" w:cs="Times New Roman"/>
          <w:sz w:val="28"/>
          <w:szCs w:val="28"/>
        </w:rPr>
        <w:t>обучения детей по созданию</w:t>
      </w:r>
      <w:proofErr w:type="gramEnd"/>
      <w:r w:rsidRPr="00685FF0">
        <w:rPr>
          <w:rFonts w:ascii="Times New Roman" w:hAnsi="Times New Roman" w:cs="Times New Roman"/>
          <w:sz w:val="28"/>
          <w:szCs w:val="28"/>
        </w:rPr>
        <w:t xml:space="preserve"> простейших линейных форм и развитие движений руки. Дети вслед за воспитателем сначала проводят рукой различные линии в воздухе, затем пальцем на бумаге, дополняя движения пояснением: «Это бегает по дорожке мальчик», «Так бабушка мотает клубок» и т.д. Соединение образа и движения в игровой ситуации значительно ускоряет овладение умениями изображать линии и простейшие формы. Включение игровых моментов в изобразительную деятельность продолжается и при изображении предметов. Например, в гости к детям приходит новая кукла и они рисуют ей платье, </w:t>
      </w:r>
      <w:proofErr w:type="spellStart"/>
      <w:r w:rsidRPr="00685FF0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Pr="00685FF0">
        <w:rPr>
          <w:rFonts w:ascii="Times New Roman" w:hAnsi="Times New Roman" w:cs="Times New Roman"/>
          <w:sz w:val="28"/>
          <w:szCs w:val="28"/>
        </w:rPr>
        <w:t xml:space="preserve"> и т.д. В процессе этой работы малыши овладевают умением рисовать круги. При использовании игровых моментов весь процесс обучения не должен </w:t>
      </w:r>
      <w:r w:rsidRPr="00685FF0">
        <w:rPr>
          <w:rFonts w:ascii="Times New Roman" w:hAnsi="Times New Roman" w:cs="Times New Roman"/>
          <w:sz w:val="28"/>
          <w:szCs w:val="28"/>
        </w:rPr>
        <w:lastRenderedPageBreak/>
        <w:t xml:space="preserve">превращаться в игру, так как она может отвлечь детей от выполнения учебной задачи, нарушить систему в приобретении знаний, умений и навыков. </w:t>
      </w:r>
    </w:p>
    <w:p w:rsidR="00496802" w:rsidRPr="00A74FD3" w:rsidRDefault="00496802" w:rsidP="00496802">
      <w:pPr>
        <w:tabs>
          <w:tab w:val="left" w:pos="62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A74FD3">
        <w:rPr>
          <w:rFonts w:ascii="Times New Roman" w:hAnsi="Times New Roman" w:cs="Times New Roman"/>
          <w:color w:val="00B050"/>
          <w:sz w:val="28"/>
          <w:szCs w:val="28"/>
        </w:rPr>
        <w:t>Принципы построения работы по нетрадиционному рисованию:</w:t>
      </w:r>
    </w:p>
    <w:p w:rsidR="00496802" w:rsidRPr="00685FF0" w:rsidRDefault="00496802" w:rsidP="00496802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F0">
        <w:rPr>
          <w:rFonts w:ascii="Times New Roman" w:hAnsi="Times New Roman" w:cs="Times New Roman"/>
          <w:sz w:val="28"/>
          <w:szCs w:val="28"/>
        </w:rPr>
        <w:t xml:space="preserve">1. От </w:t>
      </w:r>
      <w:proofErr w:type="gramStart"/>
      <w:r w:rsidRPr="00685FF0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685FF0">
        <w:rPr>
          <w:rFonts w:ascii="Times New Roman" w:hAnsi="Times New Roman" w:cs="Times New Roman"/>
          <w:sz w:val="28"/>
          <w:szCs w:val="28"/>
        </w:rPr>
        <w:t xml:space="preserve"> к сложному: предусмотрен переход от простых занятий к сложным. </w:t>
      </w:r>
    </w:p>
    <w:p w:rsidR="00496802" w:rsidRPr="00685FF0" w:rsidRDefault="00496802" w:rsidP="00496802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F0">
        <w:rPr>
          <w:rFonts w:ascii="Times New Roman" w:hAnsi="Times New Roman" w:cs="Times New Roman"/>
          <w:sz w:val="28"/>
          <w:szCs w:val="28"/>
        </w:rPr>
        <w:t xml:space="preserve">2. Принцип наглядности выражается в том, что у детей более развита наглядно-образная память, чем словесно-логическая, поэтому мышление опирается на восприятие или представление. </w:t>
      </w:r>
    </w:p>
    <w:p w:rsidR="00496802" w:rsidRPr="00685FF0" w:rsidRDefault="00496802" w:rsidP="00496802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F0">
        <w:rPr>
          <w:rFonts w:ascii="Times New Roman" w:hAnsi="Times New Roman" w:cs="Times New Roman"/>
          <w:sz w:val="28"/>
          <w:szCs w:val="28"/>
        </w:rPr>
        <w:t xml:space="preserve">3. Принцип индивидуализации обеспечивает вовлечение каждого ребенка в воспитательный процесс. </w:t>
      </w:r>
    </w:p>
    <w:p w:rsidR="00496802" w:rsidRPr="00685FF0" w:rsidRDefault="00496802" w:rsidP="00496802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F0">
        <w:rPr>
          <w:rFonts w:ascii="Times New Roman" w:hAnsi="Times New Roman" w:cs="Times New Roman"/>
          <w:sz w:val="28"/>
          <w:szCs w:val="28"/>
        </w:rPr>
        <w:t>4. Связь обучения с жизнью: изображение должно опираться на впечатление, полученное ребенком от окружающей действительности.</w:t>
      </w:r>
    </w:p>
    <w:p w:rsidR="00496802" w:rsidRPr="00A74FD3" w:rsidRDefault="00496802" w:rsidP="00496802">
      <w:pPr>
        <w:tabs>
          <w:tab w:val="left" w:pos="62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A74FD3">
        <w:rPr>
          <w:rFonts w:ascii="Times New Roman" w:hAnsi="Times New Roman" w:cs="Times New Roman"/>
          <w:color w:val="00B050"/>
          <w:sz w:val="28"/>
          <w:szCs w:val="28"/>
        </w:rPr>
        <w:t>Развивающие технологии,  используемые в процессе опыта.</w:t>
      </w:r>
    </w:p>
    <w:p w:rsidR="00496802" w:rsidRPr="00685FF0" w:rsidRDefault="00496802" w:rsidP="00496802">
      <w:pPr>
        <w:pStyle w:val="a5"/>
        <w:numPr>
          <w:ilvl w:val="0"/>
          <w:numId w:val="4"/>
        </w:numPr>
        <w:tabs>
          <w:tab w:val="left" w:pos="62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5FF0">
        <w:rPr>
          <w:rFonts w:ascii="Times New Roman" w:hAnsi="Times New Roman" w:cs="Times New Roman"/>
          <w:sz w:val="28"/>
          <w:szCs w:val="28"/>
        </w:rPr>
        <w:t>личностно – ориентированные (проблемные вопросы и ситуации)</w:t>
      </w:r>
    </w:p>
    <w:p w:rsidR="00496802" w:rsidRPr="00685FF0" w:rsidRDefault="00496802" w:rsidP="00496802">
      <w:pPr>
        <w:pStyle w:val="a5"/>
        <w:numPr>
          <w:ilvl w:val="0"/>
          <w:numId w:val="4"/>
        </w:numPr>
        <w:tabs>
          <w:tab w:val="left" w:pos="62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85FF0">
        <w:rPr>
          <w:rFonts w:ascii="Times New Roman" w:hAnsi="Times New Roman" w:cs="Times New Roman"/>
          <w:sz w:val="28"/>
          <w:szCs w:val="28"/>
        </w:rPr>
        <w:t>коммуникативные</w:t>
      </w:r>
      <w:proofErr w:type="gramEnd"/>
      <w:r w:rsidRPr="00685FF0">
        <w:rPr>
          <w:rFonts w:ascii="Times New Roman" w:hAnsi="Times New Roman" w:cs="Times New Roman"/>
          <w:sz w:val="28"/>
          <w:szCs w:val="28"/>
        </w:rPr>
        <w:t xml:space="preserve"> (эвристическая беседа и диалог, расширение и активизация словаря); </w:t>
      </w:r>
    </w:p>
    <w:p w:rsidR="00496802" w:rsidRPr="00685FF0" w:rsidRDefault="00496802" w:rsidP="00496802">
      <w:pPr>
        <w:pStyle w:val="a5"/>
        <w:numPr>
          <w:ilvl w:val="0"/>
          <w:numId w:val="4"/>
        </w:numPr>
        <w:tabs>
          <w:tab w:val="left" w:pos="62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85FF0">
        <w:rPr>
          <w:rFonts w:ascii="Times New Roman" w:hAnsi="Times New Roman" w:cs="Times New Roman"/>
          <w:sz w:val="28"/>
          <w:szCs w:val="28"/>
        </w:rPr>
        <w:t>игровые</w:t>
      </w:r>
      <w:proofErr w:type="gramEnd"/>
      <w:r w:rsidRPr="00685FF0">
        <w:rPr>
          <w:rFonts w:ascii="Times New Roman" w:hAnsi="Times New Roman" w:cs="Times New Roman"/>
          <w:sz w:val="28"/>
          <w:szCs w:val="28"/>
        </w:rPr>
        <w:t xml:space="preserve"> (оригинальность сюжета, мотивация); </w:t>
      </w:r>
    </w:p>
    <w:p w:rsidR="00496802" w:rsidRPr="00685FF0" w:rsidRDefault="00496802" w:rsidP="00496802">
      <w:pPr>
        <w:pStyle w:val="a5"/>
        <w:numPr>
          <w:ilvl w:val="0"/>
          <w:numId w:val="4"/>
        </w:numPr>
        <w:tabs>
          <w:tab w:val="left" w:pos="62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85FF0">
        <w:rPr>
          <w:rFonts w:ascii="Times New Roman" w:hAnsi="Times New Roman" w:cs="Times New Roman"/>
          <w:sz w:val="28"/>
          <w:szCs w:val="28"/>
        </w:rPr>
        <w:t>педагогические</w:t>
      </w:r>
      <w:proofErr w:type="gramEnd"/>
      <w:r w:rsidRPr="00685FF0">
        <w:rPr>
          <w:rFonts w:ascii="Times New Roman" w:hAnsi="Times New Roman" w:cs="Times New Roman"/>
          <w:sz w:val="28"/>
          <w:szCs w:val="28"/>
        </w:rPr>
        <w:t xml:space="preserve"> (доверительная беседа, стимулирование, авансирование успеха, пауза). </w:t>
      </w:r>
    </w:p>
    <w:p w:rsidR="00496802" w:rsidRPr="00685FF0" w:rsidRDefault="00496802" w:rsidP="00496802">
      <w:pPr>
        <w:pStyle w:val="a5"/>
        <w:numPr>
          <w:ilvl w:val="0"/>
          <w:numId w:val="3"/>
        </w:numPr>
        <w:tabs>
          <w:tab w:val="left" w:pos="62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5FF0">
        <w:rPr>
          <w:rFonts w:ascii="Times New Roman" w:hAnsi="Times New Roman" w:cs="Times New Roman"/>
          <w:sz w:val="28"/>
          <w:szCs w:val="28"/>
        </w:rPr>
        <w:t>Разнообразие мотивационного момента; разнообразие и вариативность работы с детьми;</w:t>
      </w:r>
    </w:p>
    <w:p w:rsidR="00496802" w:rsidRPr="00685FF0" w:rsidRDefault="00496802" w:rsidP="00496802">
      <w:pPr>
        <w:pStyle w:val="a5"/>
        <w:numPr>
          <w:ilvl w:val="0"/>
          <w:numId w:val="3"/>
        </w:numPr>
        <w:tabs>
          <w:tab w:val="left" w:pos="62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FF0">
        <w:rPr>
          <w:rFonts w:ascii="Times New Roman" w:hAnsi="Times New Roman" w:cs="Times New Roman"/>
          <w:sz w:val="28"/>
          <w:szCs w:val="28"/>
        </w:rPr>
        <w:t xml:space="preserve">Новизна обстановки; </w:t>
      </w:r>
    </w:p>
    <w:p w:rsidR="00496802" w:rsidRPr="00685FF0" w:rsidRDefault="00496802" w:rsidP="00496802">
      <w:pPr>
        <w:pStyle w:val="a5"/>
        <w:numPr>
          <w:ilvl w:val="0"/>
          <w:numId w:val="3"/>
        </w:numPr>
        <w:tabs>
          <w:tab w:val="left" w:pos="62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FF0">
        <w:rPr>
          <w:rFonts w:ascii="Times New Roman" w:hAnsi="Times New Roman" w:cs="Times New Roman"/>
          <w:sz w:val="28"/>
          <w:szCs w:val="28"/>
        </w:rPr>
        <w:t xml:space="preserve">Необычное начало работы; </w:t>
      </w:r>
    </w:p>
    <w:p w:rsidR="00496802" w:rsidRPr="00685FF0" w:rsidRDefault="00496802" w:rsidP="00496802">
      <w:pPr>
        <w:pStyle w:val="a5"/>
        <w:numPr>
          <w:ilvl w:val="0"/>
          <w:numId w:val="3"/>
        </w:numPr>
        <w:tabs>
          <w:tab w:val="left" w:pos="62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5FF0">
        <w:rPr>
          <w:rFonts w:ascii="Times New Roman" w:hAnsi="Times New Roman" w:cs="Times New Roman"/>
          <w:sz w:val="28"/>
          <w:szCs w:val="28"/>
        </w:rPr>
        <w:t>Красивые и разнообразные материалы;</w:t>
      </w:r>
    </w:p>
    <w:p w:rsidR="00496802" w:rsidRPr="00685FF0" w:rsidRDefault="00496802" w:rsidP="00496802">
      <w:pPr>
        <w:pStyle w:val="a5"/>
        <w:numPr>
          <w:ilvl w:val="0"/>
          <w:numId w:val="3"/>
        </w:numPr>
        <w:tabs>
          <w:tab w:val="left" w:pos="62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5FF0">
        <w:rPr>
          <w:rFonts w:ascii="Times New Roman" w:hAnsi="Times New Roman" w:cs="Times New Roman"/>
          <w:sz w:val="28"/>
          <w:szCs w:val="28"/>
        </w:rPr>
        <w:t xml:space="preserve">Интересные для детей неповторяющиеся задания; </w:t>
      </w:r>
    </w:p>
    <w:p w:rsidR="00496802" w:rsidRPr="00685FF0" w:rsidRDefault="00496802" w:rsidP="00496802">
      <w:pPr>
        <w:pStyle w:val="a5"/>
        <w:numPr>
          <w:ilvl w:val="0"/>
          <w:numId w:val="3"/>
        </w:numPr>
        <w:tabs>
          <w:tab w:val="left" w:pos="62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5FF0">
        <w:rPr>
          <w:rFonts w:ascii="Times New Roman" w:hAnsi="Times New Roman" w:cs="Times New Roman"/>
          <w:sz w:val="28"/>
          <w:szCs w:val="28"/>
        </w:rPr>
        <w:t>Возможность выбора;</w:t>
      </w:r>
    </w:p>
    <w:p w:rsidR="00496802" w:rsidRPr="00685FF0" w:rsidRDefault="00496802" w:rsidP="00496802">
      <w:pPr>
        <w:pStyle w:val="a5"/>
        <w:numPr>
          <w:ilvl w:val="0"/>
          <w:numId w:val="3"/>
        </w:numPr>
        <w:tabs>
          <w:tab w:val="left" w:pos="62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FF0">
        <w:rPr>
          <w:rFonts w:ascii="Times New Roman" w:hAnsi="Times New Roman" w:cs="Times New Roman"/>
          <w:sz w:val="28"/>
          <w:szCs w:val="28"/>
        </w:rPr>
        <w:t>Рисования с помощью бросового материала</w:t>
      </w:r>
    </w:p>
    <w:p w:rsidR="00496802" w:rsidRPr="00A74FD3" w:rsidRDefault="00496802" w:rsidP="00496802">
      <w:pPr>
        <w:tabs>
          <w:tab w:val="left" w:pos="6210"/>
        </w:tabs>
        <w:spacing w:after="0" w:line="36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496802" w:rsidRPr="00A74FD3" w:rsidRDefault="00496802" w:rsidP="00496802">
      <w:pPr>
        <w:tabs>
          <w:tab w:val="left" w:pos="62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A74FD3">
        <w:rPr>
          <w:rFonts w:ascii="Times New Roman" w:hAnsi="Times New Roman" w:cs="Times New Roman"/>
          <w:color w:val="00B050"/>
          <w:sz w:val="28"/>
          <w:szCs w:val="28"/>
        </w:rPr>
        <w:t>Формы работы</w:t>
      </w:r>
    </w:p>
    <w:p w:rsidR="00496802" w:rsidRPr="00685FF0" w:rsidRDefault="00496802" w:rsidP="00496802">
      <w:pPr>
        <w:pStyle w:val="a5"/>
        <w:numPr>
          <w:ilvl w:val="0"/>
          <w:numId w:val="5"/>
        </w:numPr>
        <w:tabs>
          <w:tab w:val="left" w:pos="62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FF0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деятельность. Рисо</w:t>
      </w:r>
      <w:r w:rsidR="00F955B6">
        <w:rPr>
          <w:rFonts w:ascii="Times New Roman" w:hAnsi="Times New Roman" w:cs="Times New Roman"/>
          <w:sz w:val="28"/>
          <w:szCs w:val="28"/>
        </w:rPr>
        <w:t>вание нетрадиционными способами;</w:t>
      </w:r>
      <w:r w:rsidRPr="00685FF0">
        <w:rPr>
          <w:rFonts w:ascii="Times New Roman" w:hAnsi="Times New Roman" w:cs="Times New Roman"/>
          <w:sz w:val="28"/>
          <w:szCs w:val="28"/>
        </w:rPr>
        <w:t xml:space="preserve"> (Приложение 1.)</w:t>
      </w:r>
    </w:p>
    <w:p w:rsidR="00496802" w:rsidRPr="00685FF0" w:rsidRDefault="00496802" w:rsidP="00496802">
      <w:pPr>
        <w:pStyle w:val="a5"/>
        <w:numPr>
          <w:ilvl w:val="0"/>
          <w:numId w:val="5"/>
        </w:numPr>
        <w:tabs>
          <w:tab w:val="left" w:pos="62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FF0">
        <w:rPr>
          <w:rFonts w:ascii="Times New Roman" w:hAnsi="Times New Roman" w:cs="Times New Roman"/>
          <w:sz w:val="28"/>
          <w:szCs w:val="28"/>
        </w:rPr>
        <w:t>Совместная деятельность воспитателя и воспитанников вне образовательной деятельности</w:t>
      </w:r>
      <w:r w:rsidR="00F70833">
        <w:rPr>
          <w:rFonts w:ascii="Times New Roman" w:hAnsi="Times New Roman" w:cs="Times New Roman"/>
          <w:sz w:val="28"/>
          <w:szCs w:val="28"/>
        </w:rPr>
        <w:t xml:space="preserve">, </w:t>
      </w:r>
      <w:r w:rsidRPr="00685FF0">
        <w:rPr>
          <w:rFonts w:ascii="Times New Roman" w:hAnsi="Times New Roman" w:cs="Times New Roman"/>
          <w:sz w:val="28"/>
          <w:szCs w:val="28"/>
        </w:rPr>
        <w:t>рисов</w:t>
      </w:r>
      <w:r w:rsidR="00F955B6">
        <w:rPr>
          <w:rFonts w:ascii="Times New Roman" w:hAnsi="Times New Roman" w:cs="Times New Roman"/>
          <w:sz w:val="28"/>
          <w:szCs w:val="28"/>
        </w:rPr>
        <w:t>ание нетрадиционными способами;</w:t>
      </w:r>
    </w:p>
    <w:p w:rsidR="00496802" w:rsidRPr="00685FF0" w:rsidRDefault="00496802" w:rsidP="00496802">
      <w:pPr>
        <w:pStyle w:val="a5"/>
        <w:numPr>
          <w:ilvl w:val="0"/>
          <w:numId w:val="5"/>
        </w:numPr>
        <w:tabs>
          <w:tab w:val="left" w:pos="62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FF0">
        <w:rPr>
          <w:rFonts w:ascii="Times New Roman" w:hAnsi="Times New Roman" w:cs="Times New Roman"/>
          <w:sz w:val="28"/>
          <w:szCs w:val="28"/>
        </w:rPr>
        <w:t xml:space="preserve">Рассматривание картин и книжных иллюстраций; </w:t>
      </w:r>
    </w:p>
    <w:p w:rsidR="00496802" w:rsidRPr="00685FF0" w:rsidRDefault="00496802" w:rsidP="00496802">
      <w:pPr>
        <w:pStyle w:val="a5"/>
        <w:numPr>
          <w:ilvl w:val="0"/>
          <w:numId w:val="5"/>
        </w:numPr>
        <w:tabs>
          <w:tab w:val="left" w:pos="62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FF0">
        <w:rPr>
          <w:rFonts w:ascii="Times New Roman" w:hAnsi="Times New Roman" w:cs="Times New Roman"/>
          <w:sz w:val="28"/>
          <w:szCs w:val="28"/>
        </w:rPr>
        <w:t>Чтение и обсуждение художественных произведений;</w:t>
      </w:r>
    </w:p>
    <w:p w:rsidR="00496802" w:rsidRPr="00685FF0" w:rsidRDefault="00496802" w:rsidP="00496802">
      <w:pPr>
        <w:pStyle w:val="a5"/>
        <w:numPr>
          <w:ilvl w:val="0"/>
          <w:numId w:val="5"/>
        </w:numPr>
        <w:tabs>
          <w:tab w:val="left" w:pos="62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FF0">
        <w:rPr>
          <w:rFonts w:ascii="Times New Roman" w:hAnsi="Times New Roman" w:cs="Times New Roman"/>
          <w:sz w:val="28"/>
          <w:szCs w:val="28"/>
        </w:rPr>
        <w:t>Ди</w:t>
      </w:r>
      <w:r w:rsidR="00F70833">
        <w:rPr>
          <w:rFonts w:ascii="Times New Roman" w:hAnsi="Times New Roman" w:cs="Times New Roman"/>
          <w:sz w:val="28"/>
          <w:szCs w:val="28"/>
        </w:rPr>
        <w:t>дактические игры</w:t>
      </w:r>
      <w:r w:rsidR="00F955B6">
        <w:rPr>
          <w:rFonts w:ascii="Times New Roman" w:hAnsi="Times New Roman" w:cs="Times New Roman"/>
          <w:sz w:val="28"/>
          <w:szCs w:val="28"/>
        </w:rPr>
        <w:t>;</w:t>
      </w:r>
    </w:p>
    <w:p w:rsidR="00496802" w:rsidRPr="00685FF0" w:rsidRDefault="00496802" w:rsidP="00496802">
      <w:pPr>
        <w:pStyle w:val="a5"/>
        <w:numPr>
          <w:ilvl w:val="0"/>
          <w:numId w:val="5"/>
        </w:numPr>
        <w:tabs>
          <w:tab w:val="left" w:pos="62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FF0">
        <w:rPr>
          <w:rFonts w:ascii="Times New Roman" w:hAnsi="Times New Roman" w:cs="Times New Roman"/>
          <w:sz w:val="28"/>
          <w:szCs w:val="28"/>
        </w:rPr>
        <w:t>Оформление выставок.</w:t>
      </w:r>
    </w:p>
    <w:p w:rsidR="00496802" w:rsidRPr="00A74FD3" w:rsidRDefault="00496802" w:rsidP="00496802">
      <w:pPr>
        <w:pStyle w:val="a5"/>
        <w:tabs>
          <w:tab w:val="left" w:pos="6210"/>
        </w:tabs>
        <w:spacing w:after="0" w:line="36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496802" w:rsidRPr="00A74FD3" w:rsidRDefault="00496802" w:rsidP="00496802">
      <w:pPr>
        <w:tabs>
          <w:tab w:val="left" w:pos="62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A74FD3">
        <w:rPr>
          <w:rFonts w:ascii="Times New Roman" w:hAnsi="Times New Roman" w:cs="Times New Roman"/>
          <w:color w:val="00B050"/>
          <w:sz w:val="28"/>
          <w:szCs w:val="28"/>
        </w:rPr>
        <w:t>Формы организации непосредственно образовательной деятельности по нетрадиционному рисованию</w:t>
      </w:r>
    </w:p>
    <w:p w:rsidR="00496802" w:rsidRPr="00685FF0" w:rsidRDefault="00496802" w:rsidP="00496802">
      <w:pPr>
        <w:pStyle w:val="a5"/>
        <w:numPr>
          <w:ilvl w:val="0"/>
          <w:numId w:val="6"/>
        </w:numPr>
        <w:tabs>
          <w:tab w:val="left" w:pos="62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FF0">
        <w:rPr>
          <w:rFonts w:ascii="Times New Roman" w:hAnsi="Times New Roman" w:cs="Times New Roman"/>
          <w:sz w:val="28"/>
          <w:szCs w:val="28"/>
        </w:rPr>
        <w:t xml:space="preserve">Индивидуальная. Ребенок самостоятельно выполняет свою работу. </w:t>
      </w:r>
    </w:p>
    <w:p w:rsidR="00496802" w:rsidRPr="00685FF0" w:rsidRDefault="00496802" w:rsidP="00496802">
      <w:pPr>
        <w:pStyle w:val="a5"/>
        <w:numPr>
          <w:ilvl w:val="0"/>
          <w:numId w:val="6"/>
        </w:numPr>
        <w:tabs>
          <w:tab w:val="left" w:pos="62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FF0">
        <w:rPr>
          <w:rFonts w:ascii="Times New Roman" w:hAnsi="Times New Roman" w:cs="Times New Roman"/>
          <w:sz w:val="28"/>
          <w:szCs w:val="28"/>
        </w:rPr>
        <w:t xml:space="preserve">Фронтально-индивидуальная. Каждый ребенок выполняет порученное ему задание, а затем все работы воспитатель объединяет в общую композицию. </w:t>
      </w:r>
    </w:p>
    <w:p w:rsidR="00496802" w:rsidRPr="00685FF0" w:rsidRDefault="00496802" w:rsidP="00496802">
      <w:pPr>
        <w:pStyle w:val="a5"/>
        <w:numPr>
          <w:ilvl w:val="0"/>
          <w:numId w:val="6"/>
        </w:numPr>
        <w:tabs>
          <w:tab w:val="left" w:pos="62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FF0">
        <w:rPr>
          <w:rFonts w:ascii="Times New Roman" w:hAnsi="Times New Roman" w:cs="Times New Roman"/>
          <w:sz w:val="28"/>
          <w:szCs w:val="28"/>
        </w:rPr>
        <w:t>Фронтальная. Коллективные работы детей. Все дети принимают активное участие в обсуждении сюжета и его выполнении, ведь вместе с этим развиваются и такие качества, как умение выслушивать товарища. Коллективные композиции радуют детей не случайно, ведь общий результат всегда богаче по содержанию, более ярок, нежели индивидуально выполненная работа. Дети работают совместно с воспитателем, где педагог выполняет трудные формы. Ценность таких занятий в том, что и взрослые, и дети объединены одной целью, заинтересованы общим результатом. Дети видят не только, как действует воспитатель, но и учатся непосредственно без прямых указаний.</w:t>
      </w:r>
    </w:p>
    <w:p w:rsidR="00496802" w:rsidRPr="00685FF0" w:rsidRDefault="00496802" w:rsidP="00496802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802" w:rsidRPr="00685FF0" w:rsidRDefault="00496802" w:rsidP="00496802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F0">
        <w:rPr>
          <w:rFonts w:ascii="Times New Roman" w:hAnsi="Times New Roman" w:cs="Times New Roman"/>
          <w:sz w:val="28"/>
          <w:szCs w:val="28"/>
        </w:rPr>
        <w:t xml:space="preserve">Во время рисования пальчиками, ладошкой ребёнок получает необыкновенное чувственное наслаждение при тактильных контактах с краской, бумагой, водой. Не будем забывать, что работа с различными материалами и инструментами, в свою очередь, развивает мелкую моторику - т. е. развивает кисти рук и пальцев. Проба нового изобразительного материала воспринимается ребёнком как игра с неизвестным. А получившийся продукт деятельности приносит малышу большую радость. Сам процесс рисования для ребёнка – сплошное удовольствие. Очень важно даже в маленьком человечке разглядеть индивидуальность, принять и поддержать его интересы, потребности, развить его творческие способности и позаботиться об эмоциональном благополучии. Чтобы активизировать внимание детей на занятии, побудить их к деятельности, активно использую игровые приёмы, сюрпризный момент, художественное слово, музыкальное сопровождение. В процессе обучения обращаю внимание ребят не только на техническую, но и на выразительную сторону изобразительной деятельности. Учу детей передавать форму и цвет предмета, композицию в рисунке, ритм и цветовое сочетание. На своих занятиях предоставляю возможность детям использовать несколько оттенков одного цвета, оставляя за ребенком право самостоятельного выбора, помогая выразить свои эмоции (внутренний мир) и отношение к окружающему его миру. Ребята с удовольствием выполняют задания по изобразительной деятельности с использованием нетрадиционных материалов и техник, ведь эти задания вполне им по силам. Удивительную радость детям доставляют коллективные работы, к концу третьего года жизни они уже способны видеть общий результат, отмечая свой вклад в работу. Большое разнообразие вношу и в организацию непосредственно образовательной деятельности: дети могут рисовать сидя за отдельными столами, за сдвинутыми вместе столами по два и более человек; сидеть или </w:t>
      </w:r>
      <w:r w:rsidRPr="00685FF0">
        <w:rPr>
          <w:rFonts w:ascii="Times New Roman" w:hAnsi="Times New Roman" w:cs="Times New Roman"/>
          <w:sz w:val="28"/>
          <w:szCs w:val="28"/>
        </w:rPr>
        <w:lastRenderedPageBreak/>
        <w:t xml:space="preserve">работать, стоя у столов, расположенных в один ряд, у мольбертов, и даже рисовать на бумаге, прикреплённой к стене группы. </w:t>
      </w:r>
    </w:p>
    <w:p w:rsidR="00496802" w:rsidRDefault="00496802" w:rsidP="00496802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F0">
        <w:rPr>
          <w:rFonts w:ascii="Times New Roman" w:hAnsi="Times New Roman" w:cs="Times New Roman"/>
          <w:sz w:val="28"/>
          <w:szCs w:val="28"/>
        </w:rPr>
        <w:t xml:space="preserve">Нетрадиционные техники позволяют маленьким художникам, отойдя от предметного изображения, выразить в рисунке свои чувства и эмоции, дают свободу, вселяют уверенность в своих силах, расширяют творческие возможности детей. Современные исследователи доказывают: нетрадиционные техники изображения способствуют ослаблению возбуждения эмоционально расторможенных детей. При этом, как правило, чрезмерно активно нуждаются в обширном пространстве для разворачивания деятельности. Суть в том, что внимание детей дошкольного возраста рассеянно и крайне неустойчиво. В процессе «игры в художника» зона активности снижается, уменьшается амплитуда движений. Крупные и неточные движения постепенно становятся более тонкими и точными; круг внимания сужается и сосредотачивается на малой зоне. Наблюдения за детьми показывают: характер сюжета рисунков, выполненных, например, с помощью оттиска или печати, у таких детей становится менее агрессивным по содержанию и более сочным, ярким и чистым по цвету. Это, с одной стороны, а с другой изображение способствует развитию и познавательной деятельности, и творческой активности. В то же время корректируются психические процессы и личностная сфера в целом. Приобретая соответствующий опыт рисования в нетрадиционной технике, ребенок, становится всё более уверенным в своих силах. Малыш запоминает многие слова, в том числе, как называются предметы и действия, фигуры и цвета, материалы и их признаки. </w:t>
      </w:r>
    </w:p>
    <w:p w:rsidR="00496802" w:rsidRPr="00685FF0" w:rsidRDefault="00496802" w:rsidP="00496802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F0">
        <w:rPr>
          <w:rFonts w:ascii="Times New Roman" w:hAnsi="Times New Roman" w:cs="Times New Roman"/>
          <w:sz w:val="28"/>
          <w:szCs w:val="28"/>
        </w:rPr>
        <w:t>Ребенок стремится подражать жестам, мимике и речи взрослого (интонация, темп речи, повышение и понижение голоса). Дальнейшее творчество приносит ему всё больше радости, даже от обычной работы с кистью и красками. Вот тогда можно ещё раз обратиться к традиционной технике рисования.</w:t>
      </w:r>
    </w:p>
    <w:p w:rsidR="00EA55F7" w:rsidRPr="00A74FD3" w:rsidRDefault="00496802" w:rsidP="00A74FD3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F0">
        <w:rPr>
          <w:rFonts w:ascii="Times New Roman" w:hAnsi="Times New Roman" w:cs="Times New Roman"/>
          <w:sz w:val="28"/>
          <w:szCs w:val="28"/>
        </w:rPr>
        <w:lastRenderedPageBreak/>
        <w:t>Самая большая для меня радость, когда я слышу детский вопрос: «А мы ещё будет так рисовать?». Значит, ребёнку понравился процесс рисования, и он хочет продолжения этой деятельности.</w:t>
      </w:r>
    </w:p>
    <w:p w:rsidR="00EA55F7" w:rsidRPr="00A74FD3" w:rsidRDefault="00EA55F7" w:rsidP="00496802">
      <w:pPr>
        <w:tabs>
          <w:tab w:val="left" w:pos="62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496802" w:rsidRPr="00A74FD3" w:rsidRDefault="00496802" w:rsidP="00496802">
      <w:pPr>
        <w:tabs>
          <w:tab w:val="left" w:pos="62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A74FD3">
        <w:rPr>
          <w:rFonts w:ascii="Times New Roman" w:hAnsi="Times New Roman" w:cs="Times New Roman"/>
          <w:color w:val="00B050"/>
          <w:sz w:val="28"/>
          <w:szCs w:val="28"/>
        </w:rPr>
        <w:t>Работа в направлении</w:t>
      </w:r>
    </w:p>
    <w:p w:rsidR="00496802" w:rsidRPr="00A74FD3" w:rsidRDefault="00416734" w:rsidP="00496802">
      <w:pPr>
        <w:tabs>
          <w:tab w:val="left" w:pos="62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A74FD3">
        <w:rPr>
          <w:rFonts w:ascii="Times New Roman" w:hAnsi="Times New Roman" w:cs="Times New Roman"/>
          <w:i/>
          <w:color w:val="00B050"/>
          <w:sz w:val="28"/>
          <w:szCs w:val="28"/>
        </w:rPr>
        <w:t>«</w:t>
      </w:r>
      <w:r w:rsidR="00496802" w:rsidRPr="00A74FD3">
        <w:rPr>
          <w:rFonts w:ascii="Times New Roman" w:hAnsi="Times New Roman" w:cs="Times New Roman"/>
          <w:i/>
          <w:color w:val="00B050"/>
          <w:sz w:val="28"/>
          <w:szCs w:val="28"/>
        </w:rPr>
        <w:t>Родитель Педагог Ребенок</w:t>
      </w:r>
      <w:r w:rsidRPr="00A74FD3">
        <w:rPr>
          <w:rFonts w:ascii="Times New Roman" w:hAnsi="Times New Roman" w:cs="Times New Roman"/>
          <w:i/>
          <w:color w:val="00B050"/>
          <w:sz w:val="28"/>
          <w:szCs w:val="28"/>
        </w:rPr>
        <w:t>»</w:t>
      </w:r>
    </w:p>
    <w:p w:rsidR="00496802" w:rsidRPr="00685FF0" w:rsidRDefault="00496802" w:rsidP="00496802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F0">
        <w:rPr>
          <w:rFonts w:ascii="Times New Roman" w:hAnsi="Times New Roman" w:cs="Times New Roman"/>
          <w:sz w:val="28"/>
          <w:szCs w:val="28"/>
        </w:rPr>
        <w:t>Успех работы с дошкольниками во многом зависит от взаимодействия с родителями. Чем теснее это взаимодействие, тем успешнее становится ребёнок. Я уверена, что каждый успех ребёнка в творчестве и в личностном плане следует довести до сведения родителей, тем самым ребёнок имеет возможность получить похвалу не только от воспитателя, но и от родителей, что для него очень важно и что способствует «удовлетворению притязаний на признание».</w:t>
      </w:r>
    </w:p>
    <w:p w:rsidR="00496802" w:rsidRPr="00685FF0" w:rsidRDefault="00496802" w:rsidP="00496802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FD3">
        <w:rPr>
          <w:rFonts w:ascii="Times New Roman" w:hAnsi="Times New Roman" w:cs="Times New Roman"/>
          <w:color w:val="00B050"/>
          <w:sz w:val="28"/>
          <w:szCs w:val="28"/>
        </w:rPr>
        <w:t>Цель:</w:t>
      </w:r>
      <w:r w:rsidRPr="00685FF0">
        <w:rPr>
          <w:rFonts w:ascii="Times New Roman" w:hAnsi="Times New Roman" w:cs="Times New Roman"/>
          <w:sz w:val="28"/>
          <w:szCs w:val="28"/>
        </w:rPr>
        <w:t xml:space="preserve"> Педагогическое просвещение, повышение педагогической культуры родителей; укрепление и развитие тесной связи, и взаимодействия с семьей; знакомство с различными техниками изобразительной деятельности; воспитание художественного вкуса. Развитие творческих способностей детей дошкольного возраста при использовании нетрадиционных видов рисования. </w:t>
      </w:r>
    </w:p>
    <w:p w:rsidR="00496802" w:rsidRPr="00A74FD3" w:rsidRDefault="00496802" w:rsidP="00496802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A74FD3">
        <w:rPr>
          <w:rFonts w:ascii="Times New Roman" w:hAnsi="Times New Roman" w:cs="Times New Roman"/>
          <w:color w:val="00B050"/>
          <w:sz w:val="28"/>
          <w:szCs w:val="28"/>
        </w:rPr>
        <w:t xml:space="preserve">Задачи: </w:t>
      </w:r>
    </w:p>
    <w:p w:rsidR="00496802" w:rsidRPr="00685FF0" w:rsidRDefault="00496802" w:rsidP="00496802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734">
        <w:rPr>
          <w:rFonts w:ascii="Times New Roman" w:hAnsi="Times New Roman" w:cs="Times New Roman"/>
          <w:color w:val="C00000"/>
          <w:sz w:val="28"/>
          <w:szCs w:val="28"/>
        </w:rPr>
        <w:t>●</w:t>
      </w:r>
      <w:r w:rsidR="00EA55F7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r w:rsidRPr="00685FF0">
        <w:rPr>
          <w:rFonts w:ascii="Times New Roman" w:hAnsi="Times New Roman" w:cs="Times New Roman"/>
          <w:sz w:val="28"/>
          <w:szCs w:val="28"/>
        </w:rPr>
        <w:t>Показать родителям актуальность развития творческих способностей детей.</w:t>
      </w:r>
    </w:p>
    <w:p w:rsidR="00496802" w:rsidRPr="00685FF0" w:rsidRDefault="00496802" w:rsidP="00496802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734">
        <w:rPr>
          <w:rFonts w:ascii="Times New Roman" w:hAnsi="Times New Roman" w:cs="Times New Roman"/>
          <w:color w:val="C00000"/>
          <w:sz w:val="28"/>
          <w:szCs w:val="28"/>
        </w:rPr>
        <w:t>●</w:t>
      </w:r>
      <w:r w:rsidRPr="00685FF0">
        <w:rPr>
          <w:rFonts w:ascii="Times New Roman" w:hAnsi="Times New Roman" w:cs="Times New Roman"/>
          <w:sz w:val="28"/>
          <w:szCs w:val="28"/>
        </w:rPr>
        <w:t xml:space="preserve"> Познакомить родителей с нетрадиционными формами рисования с детьми раннего возраста.</w:t>
      </w:r>
    </w:p>
    <w:p w:rsidR="00496802" w:rsidRPr="00685FF0" w:rsidRDefault="00496802" w:rsidP="00496802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734">
        <w:rPr>
          <w:rFonts w:ascii="Times New Roman" w:hAnsi="Times New Roman" w:cs="Times New Roman"/>
          <w:color w:val="C00000"/>
          <w:sz w:val="28"/>
          <w:szCs w:val="28"/>
        </w:rPr>
        <w:t>●</w:t>
      </w:r>
      <w:r w:rsidRPr="00685FF0">
        <w:rPr>
          <w:rFonts w:ascii="Times New Roman" w:hAnsi="Times New Roman" w:cs="Times New Roman"/>
          <w:sz w:val="28"/>
          <w:szCs w:val="28"/>
        </w:rPr>
        <w:t xml:space="preserve"> Познакомить с возможностями детского сада в художественном воспитании детей. </w:t>
      </w:r>
    </w:p>
    <w:p w:rsidR="00496802" w:rsidRPr="00685FF0" w:rsidRDefault="00496802" w:rsidP="00496802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734">
        <w:rPr>
          <w:rFonts w:ascii="Times New Roman" w:hAnsi="Times New Roman" w:cs="Times New Roman"/>
          <w:color w:val="C00000"/>
          <w:sz w:val="28"/>
          <w:szCs w:val="28"/>
        </w:rPr>
        <w:t>●</w:t>
      </w:r>
      <w:r w:rsidRPr="00685FF0">
        <w:rPr>
          <w:rFonts w:ascii="Times New Roman" w:hAnsi="Times New Roman" w:cs="Times New Roman"/>
          <w:sz w:val="28"/>
          <w:szCs w:val="28"/>
        </w:rPr>
        <w:t xml:space="preserve"> Поддерживать стремление родителей развивать художественную деятельность детей в детском саду и дома. </w:t>
      </w:r>
    </w:p>
    <w:p w:rsidR="00496802" w:rsidRPr="00685FF0" w:rsidRDefault="00496802" w:rsidP="00496802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734">
        <w:rPr>
          <w:rFonts w:ascii="Times New Roman" w:hAnsi="Times New Roman" w:cs="Times New Roman"/>
          <w:color w:val="C00000"/>
          <w:sz w:val="28"/>
          <w:szCs w:val="28"/>
        </w:rPr>
        <w:lastRenderedPageBreak/>
        <w:t>●</w:t>
      </w:r>
      <w:r w:rsidR="00416734">
        <w:rPr>
          <w:rFonts w:ascii="Times New Roman" w:hAnsi="Times New Roman" w:cs="Times New Roman"/>
          <w:sz w:val="28"/>
          <w:szCs w:val="28"/>
        </w:rPr>
        <w:t xml:space="preserve"> </w:t>
      </w:r>
      <w:r w:rsidRPr="00685FF0">
        <w:rPr>
          <w:rFonts w:ascii="Times New Roman" w:hAnsi="Times New Roman" w:cs="Times New Roman"/>
          <w:sz w:val="28"/>
          <w:szCs w:val="28"/>
        </w:rPr>
        <w:t>Смоделировать систему совместной деятельности детей и педагогов с использованием нетрадиционных техник рисования</w:t>
      </w:r>
      <w:r w:rsidR="00EA55F7">
        <w:rPr>
          <w:rFonts w:ascii="Times New Roman" w:hAnsi="Times New Roman" w:cs="Times New Roman"/>
          <w:sz w:val="28"/>
          <w:szCs w:val="28"/>
        </w:rPr>
        <w:t>.</w:t>
      </w:r>
      <w:r w:rsidRPr="00685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802" w:rsidRPr="00A74FD3" w:rsidRDefault="00496802" w:rsidP="00416734">
      <w:pPr>
        <w:tabs>
          <w:tab w:val="left" w:pos="62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A74FD3">
        <w:rPr>
          <w:rFonts w:ascii="Times New Roman" w:hAnsi="Times New Roman" w:cs="Times New Roman"/>
          <w:color w:val="00B050"/>
          <w:sz w:val="28"/>
          <w:szCs w:val="28"/>
        </w:rPr>
        <w:t>Применяемые формы работы с родителями</w:t>
      </w:r>
    </w:p>
    <w:p w:rsidR="00496802" w:rsidRPr="00685FF0" w:rsidRDefault="00496802" w:rsidP="00496802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F0">
        <w:rPr>
          <w:rFonts w:ascii="Times New Roman" w:hAnsi="Times New Roman" w:cs="Times New Roman"/>
          <w:sz w:val="28"/>
          <w:szCs w:val="28"/>
        </w:rPr>
        <w:t>1. Проведение общих (групповых, индивидуальных) собраний;</w:t>
      </w:r>
    </w:p>
    <w:p w:rsidR="00496802" w:rsidRPr="00685FF0" w:rsidRDefault="00496802" w:rsidP="00496802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F0">
        <w:rPr>
          <w:rFonts w:ascii="Times New Roman" w:hAnsi="Times New Roman" w:cs="Times New Roman"/>
          <w:sz w:val="28"/>
          <w:szCs w:val="28"/>
        </w:rPr>
        <w:t>2.</w:t>
      </w:r>
      <w:r w:rsidR="00EA55F7">
        <w:rPr>
          <w:rFonts w:ascii="Times New Roman" w:hAnsi="Times New Roman" w:cs="Times New Roman"/>
          <w:sz w:val="28"/>
          <w:szCs w:val="28"/>
        </w:rPr>
        <w:t xml:space="preserve"> </w:t>
      </w:r>
      <w:r w:rsidRPr="00685FF0">
        <w:rPr>
          <w:rFonts w:ascii="Times New Roman" w:hAnsi="Times New Roman" w:cs="Times New Roman"/>
          <w:sz w:val="28"/>
          <w:szCs w:val="28"/>
        </w:rPr>
        <w:t>Педагогические беседы с родителями;</w:t>
      </w:r>
    </w:p>
    <w:p w:rsidR="00496802" w:rsidRPr="00685FF0" w:rsidRDefault="00496802" w:rsidP="00496802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F0">
        <w:rPr>
          <w:rFonts w:ascii="Times New Roman" w:hAnsi="Times New Roman" w:cs="Times New Roman"/>
          <w:sz w:val="28"/>
          <w:szCs w:val="28"/>
        </w:rPr>
        <w:t xml:space="preserve">3. Тематические консультации;  </w:t>
      </w:r>
    </w:p>
    <w:p w:rsidR="00496802" w:rsidRPr="00685FF0" w:rsidRDefault="00496802" w:rsidP="00496802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F0">
        <w:rPr>
          <w:rFonts w:ascii="Times New Roman" w:hAnsi="Times New Roman" w:cs="Times New Roman"/>
          <w:sz w:val="28"/>
          <w:szCs w:val="28"/>
        </w:rPr>
        <w:t>4.</w:t>
      </w:r>
      <w:r w:rsidR="00416734">
        <w:rPr>
          <w:rFonts w:ascii="Times New Roman" w:hAnsi="Times New Roman" w:cs="Times New Roman"/>
          <w:sz w:val="28"/>
          <w:szCs w:val="28"/>
        </w:rPr>
        <w:t xml:space="preserve"> </w:t>
      </w:r>
      <w:r w:rsidRPr="00685FF0">
        <w:rPr>
          <w:rFonts w:ascii="Times New Roman" w:hAnsi="Times New Roman" w:cs="Times New Roman"/>
          <w:sz w:val="28"/>
          <w:szCs w:val="28"/>
        </w:rPr>
        <w:t xml:space="preserve">Организация ―уголков для родителей‖; </w:t>
      </w:r>
    </w:p>
    <w:p w:rsidR="00496802" w:rsidRPr="00685FF0" w:rsidRDefault="00496802" w:rsidP="00496802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F0">
        <w:rPr>
          <w:rFonts w:ascii="Times New Roman" w:hAnsi="Times New Roman" w:cs="Times New Roman"/>
          <w:sz w:val="28"/>
          <w:szCs w:val="28"/>
        </w:rPr>
        <w:t>5.</w:t>
      </w:r>
      <w:r w:rsidR="00416734">
        <w:rPr>
          <w:rFonts w:ascii="Times New Roman" w:hAnsi="Times New Roman" w:cs="Times New Roman"/>
          <w:sz w:val="28"/>
          <w:szCs w:val="28"/>
        </w:rPr>
        <w:t xml:space="preserve"> </w:t>
      </w:r>
      <w:r w:rsidRPr="00685FF0">
        <w:rPr>
          <w:rFonts w:ascii="Times New Roman" w:hAnsi="Times New Roman" w:cs="Times New Roman"/>
          <w:sz w:val="28"/>
          <w:szCs w:val="28"/>
        </w:rPr>
        <w:t xml:space="preserve">Мастер-классы. </w:t>
      </w:r>
    </w:p>
    <w:p w:rsidR="00496802" w:rsidRPr="00685FF0" w:rsidRDefault="00496802" w:rsidP="00496802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F0">
        <w:rPr>
          <w:rFonts w:ascii="Times New Roman" w:hAnsi="Times New Roman" w:cs="Times New Roman"/>
          <w:sz w:val="28"/>
          <w:szCs w:val="28"/>
        </w:rPr>
        <w:t xml:space="preserve">6. Оформление выставок.  </w:t>
      </w:r>
    </w:p>
    <w:p w:rsidR="00496802" w:rsidRPr="00025A59" w:rsidRDefault="00496802" w:rsidP="00496802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F0">
        <w:rPr>
          <w:rFonts w:ascii="Times New Roman" w:hAnsi="Times New Roman" w:cs="Times New Roman"/>
          <w:sz w:val="28"/>
          <w:szCs w:val="28"/>
        </w:rPr>
        <w:t>7.</w:t>
      </w:r>
      <w:r w:rsidR="00416734">
        <w:rPr>
          <w:rFonts w:ascii="Times New Roman" w:hAnsi="Times New Roman" w:cs="Times New Roman"/>
          <w:sz w:val="28"/>
          <w:szCs w:val="28"/>
        </w:rPr>
        <w:t xml:space="preserve"> </w:t>
      </w:r>
      <w:r w:rsidRPr="00685FF0">
        <w:rPr>
          <w:rFonts w:ascii="Times New Roman" w:hAnsi="Times New Roman" w:cs="Times New Roman"/>
          <w:sz w:val="28"/>
          <w:szCs w:val="28"/>
        </w:rPr>
        <w:t xml:space="preserve">Работа с родительским активом группы. </w:t>
      </w:r>
    </w:p>
    <w:p w:rsidR="00EA55F7" w:rsidRDefault="00EA55F7" w:rsidP="00416734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496802" w:rsidRPr="00A74FD3" w:rsidRDefault="00496802" w:rsidP="00416734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A74FD3">
        <w:rPr>
          <w:rFonts w:ascii="Times New Roman" w:hAnsi="Times New Roman" w:cs="Times New Roman"/>
          <w:color w:val="00B050"/>
          <w:sz w:val="28"/>
          <w:szCs w:val="28"/>
        </w:rPr>
        <w:t xml:space="preserve">В своем опыте я придерживалась </w:t>
      </w:r>
      <w:proofErr w:type="gramStart"/>
      <w:r w:rsidRPr="00A74FD3">
        <w:rPr>
          <w:rFonts w:ascii="Times New Roman" w:hAnsi="Times New Roman" w:cs="Times New Roman"/>
          <w:color w:val="00B050"/>
          <w:sz w:val="28"/>
          <w:szCs w:val="28"/>
        </w:rPr>
        <w:t>следующих</w:t>
      </w:r>
      <w:proofErr w:type="gramEnd"/>
      <w:r w:rsidRPr="00A74FD3">
        <w:rPr>
          <w:rFonts w:ascii="Times New Roman" w:hAnsi="Times New Roman" w:cs="Times New Roman"/>
          <w:color w:val="00B050"/>
          <w:sz w:val="28"/>
          <w:szCs w:val="28"/>
        </w:rPr>
        <w:t xml:space="preserve"> приѐмов взаимодействия с родителями</w:t>
      </w:r>
    </w:p>
    <w:p w:rsidR="00EA55F7" w:rsidRDefault="00496802" w:rsidP="00496802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802" w:rsidRPr="00685FF0" w:rsidRDefault="00496802" w:rsidP="00496802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F0">
        <w:rPr>
          <w:rFonts w:ascii="Times New Roman" w:hAnsi="Times New Roman" w:cs="Times New Roman"/>
          <w:sz w:val="28"/>
          <w:szCs w:val="28"/>
        </w:rPr>
        <w:t xml:space="preserve">1. Доброжелательный стиль общения педагогов с родителями. Позитивный настрой на общение является тем самым прочным фундаментом, на котором строится вся работа педагогов группы с родителями. В общении воспитателя с родителями </w:t>
      </w:r>
      <w:proofErr w:type="gramStart"/>
      <w:r w:rsidRPr="00685FF0">
        <w:rPr>
          <w:rFonts w:ascii="Times New Roman" w:hAnsi="Times New Roman" w:cs="Times New Roman"/>
          <w:sz w:val="28"/>
          <w:szCs w:val="28"/>
        </w:rPr>
        <w:t>неуместны</w:t>
      </w:r>
      <w:proofErr w:type="gramEnd"/>
      <w:r w:rsidRPr="00685FF0">
        <w:rPr>
          <w:rFonts w:ascii="Times New Roman" w:hAnsi="Times New Roman" w:cs="Times New Roman"/>
          <w:sz w:val="28"/>
          <w:szCs w:val="28"/>
        </w:rPr>
        <w:t xml:space="preserve"> категоричность, требовательный тон. </w:t>
      </w:r>
    </w:p>
    <w:p w:rsidR="00496802" w:rsidRPr="00685FF0" w:rsidRDefault="00496802" w:rsidP="00496802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F0">
        <w:rPr>
          <w:rFonts w:ascii="Times New Roman" w:hAnsi="Times New Roman" w:cs="Times New Roman"/>
          <w:sz w:val="28"/>
          <w:szCs w:val="28"/>
        </w:rPr>
        <w:t xml:space="preserve">2. Педагог общается с родителями ежедневно, и именно от него зависит, каким будет отношение семьи к детскому саду в целом. Ежедневное доброжелательное взаимодействие педагогов с родителями значит гораздо больше, чем отдельное хорошо проведенное мероприятие. </w:t>
      </w:r>
    </w:p>
    <w:p w:rsidR="00496802" w:rsidRPr="00685FF0" w:rsidRDefault="00496802" w:rsidP="00496802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F0">
        <w:rPr>
          <w:rFonts w:ascii="Times New Roman" w:hAnsi="Times New Roman" w:cs="Times New Roman"/>
          <w:sz w:val="28"/>
          <w:szCs w:val="28"/>
        </w:rPr>
        <w:t xml:space="preserve">3. Индивидуальный подход необходим не только в работе с детьми, но и в работе с родителями. Воспитатель, общаясь с родителями, должен чувствовать ситуацию, настроение мамы или папы. Здесь и пригодится человеческое и педагогическое умение воспитателя успокоить родителя, посочувствовать и вместе подумать, как помочь ребенку в той или иной ситуации. </w:t>
      </w:r>
    </w:p>
    <w:p w:rsidR="00496802" w:rsidRPr="00685FF0" w:rsidRDefault="00496802" w:rsidP="00496802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F0">
        <w:rPr>
          <w:rFonts w:ascii="Times New Roman" w:hAnsi="Times New Roman" w:cs="Times New Roman"/>
          <w:sz w:val="28"/>
          <w:szCs w:val="28"/>
        </w:rPr>
        <w:lastRenderedPageBreak/>
        <w:t xml:space="preserve">4. Сотрудничество, а не наставничество. Современные мамы и папы в большинстве своем люди грамотные, осведомленные и, конечно, хорошо знающие, как им надо воспитывать своих собственных детей. Поэтому позиция наставления и простой пропаганды педагогических знаний сегодня вряд ли </w:t>
      </w:r>
      <w:proofErr w:type="gramStart"/>
      <w:r w:rsidRPr="00685FF0">
        <w:rPr>
          <w:rFonts w:ascii="Times New Roman" w:hAnsi="Times New Roman" w:cs="Times New Roman"/>
          <w:sz w:val="28"/>
          <w:szCs w:val="28"/>
        </w:rPr>
        <w:t>принесет положительные результаты</w:t>
      </w:r>
      <w:proofErr w:type="gramEnd"/>
      <w:r w:rsidRPr="00685FF0">
        <w:rPr>
          <w:rFonts w:ascii="Times New Roman" w:hAnsi="Times New Roman" w:cs="Times New Roman"/>
          <w:sz w:val="28"/>
          <w:szCs w:val="28"/>
        </w:rPr>
        <w:t>. Гораздо эффективнее будут создание атмосферы взаимопомощи и поддержки семьи в сложных педагогических ситуациях, демонстрация заинтересованности коллектива детского сада разобраться в проблемах семьи и искреннее желание помочь.</w:t>
      </w:r>
    </w:p>
    <w:p w:rsidR="00496802" w:rsidRDefault="00496802" w:rsidP="00496802">
      <w:pPr>
        <w:tabs>
          <w:tab w:val="left" w:pos="621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5FF0">
        <w:rPr>
          <w:rFonts w:ascii="Times New Roman" w:hAnsi="Times New Roman" w:cs="Times New Roman"/>
          <w:sz w:val="28"/>
          <w:szCs w:val="28"/>
        </w:rPr>
        <w:t xml:space="preserve">5. Готовимся серьезно. Любое, даже самое небольшое мероприятие по работе с родителями необходимо тщательно и серьезно готовить. Главное в этой работе – качество, а не количество отдельно взятых, не связанных между собой мероприятий. </w:t>
      </w:r>
    </w:p>
    <w:p w:rsidR="00EA55F7" w:rsidRPr="00A74FD3" w:rsidRDefault="00EA55F7" w:rsidP="00A74FD3">
      <w:pPr>
        <w:tabs>
          <w:tab w:val="left" w:pos="6210"/>
        </w:tabs>
        <w:spacing w:after="0" w:line="360" w:lineRule="auto"/>
        <w:ind w:firstLine="709"/>
        <w:rPr>
          <w:rFonts w:ascii="Times New Roman" w:hAnsi="Times New Roman" w:cs="Times New Roman"/>
          <w:color w:val="00B050"/>
          <w:sz w:val="28"/>
          <w:szCs w:val="28"/>
        </w:rPr>
      </w:pPr>
    </w:p>
    <w:p w:rsidR="00496802" w:rsidRPr="00A74FD3" w:rsidRDefault="00496802" w:rsidP="00496802">
      <w:pPr>
        <w:tabs>
          <w:tab w:val="left" w:pos="62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A74FD3">
        <w:rPr>
          <w:rFonts w:ascii="Times New Roman" w:hAnsi="Times New Roman" w:cs="Times New Roman"/>
          <w:color w:val="00B050"/>
          <w:sz w:val="28"/>
          <w:szCs w:val="28"/>
        </w:rPr>
        <w:t>Направления работы с родителями по реализации опыта</w:t>
      </w:r>
    </w:p>
    <w:p w:rsidR="00496802" w:rsidRPr="00A74FD3" w:rsidRDefault="00496802" w:rsidP="00416734">
      <w:pPr>
        <w:tabs>
          <w:tab w:val="left" w:pos="62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A74FD3">
        <w:rPr>
          <w:rFonts w:ascii="Times New Roman" w:hAnsi="Times New Roman" w:cs="Times New Roman"/>
          <w:i/>
          <w:color w:val="00B050"/>
          <w:sz w:val="28"/>
          <w:szCs w:val="28"/>
        </w:rPr>
        <w:t>Консультативно-рекомендательная работа.</w:t>
      </w:r>
    </w:p>
    <w:p w:rsidR="00496802" w:rsidRPr="00685FF0" w:rsidRDefault="00496802" w:rsidP="00496802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FF0">
        <w:rPr>
          <w:rFonts w:ascii="Times New Roman" w:hAnsi="Times New Roman" w:cs="Times New Roman"/>
          <w:sz w:val="28"/>
          <w:szCs w:val="28"/>
        </w:rPr>
        <w:t>Это наглядная информация, которая углубляет и расширяет знания родителей о возможностях дошкольного учреждения, это стенды о правах и обязанностях, краткие выдержки из нормативно - правовых документов - Конвенция ООН о правах ребенка, закон "Об образовании", Устав детского сада, памятки о построении взаимоотношений в ДОУ, стенды с достижениями педагогического коллектива и воспитанников, которые отражают степень активности детского сада.</w:t>
      </w:r>
      <w:proofErr w:type="gramEnd"/>
    </w:p>
    <w:p w:rsidR="00496802" w:rsidRPr="00A74FD3" w:rsidRDefault="00496802" w:rsidP="00416734">
      <w:pPr>
        <w:tabs>
          <w:tab w:val="left" w:pos="62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A74FD3">
        <w:rPr>
          <w:rFonts w:ascii="Times New Roman" w:hAnsi="Times New Roman" w:cs="Times New Roman"/>
          <w:i/>
          <w:color w:val="00B050"/>
          <w:sz w:val="28"/>
          <w:szCs w:val="28"/>
        </w:rPr>
        <w:t>Просветительная работа.</w:t>
      </w:r>
    </w:p>
    <w:p w:rsidR="00496802" w:rsidRPr="00685FF0" w:rsidRDefault="00496802" w:rsidP="00496802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F0">
        <w:rPr>
          <w:rFonts w:ascii="Times New Roman" w:hAnsi="Times New Roman" w:cs="Times New Roman"/>
          <w:sz w:val="28"/>
          <w:szCs w:val="28"/>
        </w:rPr>
        <w:t xml:space="preserve">В годовой план работы с родителями моих воспитанников я обязательно включаю беседы, консультации, оформление наглядно-информационного материала по проблеме художественно - эстетического воспитания (например, «Первые граффити», «Порисуем?», «Кисточка или ладошка» и др.). Регулярно организую тематические выставки детских рисунков. Родители имеют возможность познакомиться с творчеством своих </w:t>
      </w:r>
      <w:r w:rsidRPr="00685FF0">
        <w:rPr>
          <w:rFonts w:ascii="Times New Roman" w:hAnsi="Times New Roman" w:cs="Times New Roman"/>
          <w:sz w:val="28"/>
          <w:szCs w:val="28"/>
        </w:rPr>
        <w:lastRenderedPageBreak/>
        <w:t xml:space="preserve">детей – с одной стороны, а с другой – повышается их интерес к продуктам художественного творчества. </w:t>
      </w:r>
    </w:p>
    <w:p w:rsidR="00496802" w:rsidRPr="00A74FD3" w:rsidRDefault="00496802" w:rsidP="00496802">
      <w:pPr>
        <w:tabs>
          <w:tab w:val="left" w:pos="6210"/>
        </w:tabs>
        <w:spacing w:after="0" w:line="36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A74FD3">
        <w:rPr>
          <w:rFonts w:ascii="Times New Roman" w:hAnsi="Times New Roman" w:cs="Times New Roman"/>
          <w:i/>
          <w:color w:val="00B050"/>
          <w:sz w:val="28"/>
          <w:szCs w:val="28"/>
        </w:rPr>
        <w:t>Практические занятия с родителями.</w:t>
      </w:r>
    </w:p>
    <w:p w:rsidR="00496802" w:rsidRPr="00685FF0" w:rsidRDefault="00496802" w:rsidP="00496802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F0">
        <w:rPr>
          <w:rFonts w:ascii="Times New Roman" w:hAnsi="Times New Roman" w:cs="Times New Roman"/>
          <w:sz w:val="28"/>
          <w:szCs w:val="28"/>
        </w:rPr>
        <w:t xml:space="preserve"> Самая традиционная и необходимая форма работы с семьей - родительские собрания, целью которых является согласованность действий педагогов и родителей. Проведению собрания предшествует большая предварительная работа: проводится анкетирование, тестирование, экспресс – опросы. На групповых собраниях я стараюсь не только давать теоретический материал для родителей, но и привлекать их совместной деятельности. Традицией группы стало организация выставок совместных работ родителей и детей. Выставки приносят детям и родителям новые знания и опыт, даже самые незначительные успехи делаются общим достоянием, поднимают рейтинг семьи, раскрывают возможности детей и родителей, сближают семьи воспитанников. Огромную помощь в работе оказывает родительский комитет. </w:t>
      </w:r>
    </w:p>
    <w:p w:rsidR="00496802" w:rsidRPr="00A74FD3" w:rsidRDefault="00496802" w:rsidP="00416734">
      <w:pPr>
        <w:tabs>
          <w:tab w:val="left" w:pos="62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A74FD3">
        <w:rPr>
          <w:rFonts w:ascii="Times New Roman" w:hAnsi="Times New Roman" w:cs="Times New Roman"/>
          <w:i/>
          <w:color w:val="00B050"/>
          <w:sz w:val="28"/>
          <w:szCs w:val="28"/>
        </w:rPr>
        <w:t>Совм</w:t>
      </w:r>
      <w:r w:rsidR="00416734" w:rsidRPr="00A74FD3">
        <w:rPr>
          <w:rFonts w:ascii="Times New Roman" w:hAnsi="Times New Roman" w:cs="Times New Roman"/>
          <w:i/>
          <w:color w:val="00B050"/>
          <w:sz w:val="28"/>
          <w:szCs w:val="28"/>
        </w:rPr>
        <w:t>естная работа родителей и детей.</w:t>
      </w:r>
    </w:p>
    <w:p w:rsidR="00496802" w:rsidRPr="00685FF0" w:rsidRDefault="00496802" w:rsidP="00496802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F0">
        <w:rPr>
          <w:rFonts w:ascii="Times New Roman" w:hAnsi="Times New Roman" w:cs="Times New Roman"/>
          <w:sz w:val="28"/>
          <w:szCs w:val="28"/>
        </w:rPr>
        <w:t>Очень важно, чтобы родители формировали у своих детей уверенность в себе и своих возможностях при создании изображения предметов доступными средствами выразительности, чтобы поддерживали творческие проявления</w:t>
      </w:r>
    </w:p>
    <w:p w:rsidR="00416734" w:rsidRDefault="00496802" w:rsidP="00416734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685FF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496802" w:rsidRPr="00A74FD3" w:rsidRDefault="00496802" w:rsidP="00416734">
      <w:pPr>
        <w:tabs>
          <w:tab w:val="left" w:pos="62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A74FD3">
        <w:rPr>
          <w:rFonts w:ascii="Times New Roman" w:hAnsi="Times New Roman" w:cs="Times New Roman"/>
          <w:color w:val="00B050"/>
          <w:sz w:val="28"/>
          <w:szCs w:val="28"/>
        </w:rPr>
        <w:t>Работа в направлении</w:t>
      </w:r>
    </w:p>
    <w:p w:rsidR="00496802" w:rsidRPr="00A74FD3" w:rsidRDefault="00416734" w:rsidP="00416734">
      <w:pPr>
        <w:tabs>
          <w:tab w:val="left" w:pos="6210"/>
        </w:tabs>
        <w:spacing w:after="0" w:line="36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A74FD3">
        <w:rPr>
          <w:rFonts w:ascii="Times New Roman" w:hAnsi="Times New Roman" w:cs="Times New Roman"/>
          <w:color w:val="00B050"/>
          <w:sz w:val="28"/>
          <w:szCs w:val="28"/>
        </w:rPr>
        <w:t xml:space="preserve">          </w:t>
      </w:r>
      <w:r w:rsidR="00496802" w:rsidRPr="00A74FD3">
        <w:rPr>
          <w:rFonts w:ascii="Times New Roman" w:hAnsi="Times New Roman" w:cs="Times New Roman"/>
          <w:color w:val="00B050"/>
          <w:sz w:val="28"/>
          <w:szCs w:val="28"/>
        </w:rPr>
        <w:t>«Педагог-Педагог»</w:t>
      </w:r>
    </w:p>
    <w:p w:rsidR="00496802" w:rsidRPr="00685FF0" w:rsidRDefault="00496802" w:rsidP="00496802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5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Мной разработаны рекомендации </w:t>
      </w:r>
      <w:proofErr w:type="gramStart"/>
      <w:r w:rsidRPr="00685FF0">
        <w:rPr>
          <w:rFonts w:ascii="Times New Roman" w:hAnsi="Times New Roman" w:cs="Times New Roman"/>
          <w:color w:val="000000" w:themeColor="text1"/>
          <w:sz w:val="28"/>
          <w:szCs w:val="28"/>
        </w:rPr>
        <w:t>для педагогов по использованию нетрадиционного рисования при работе с детьми среднего возраста по проведению</w:t>
      </w:r>
      <w:proofErr w:type="gramEnd"/>
      <w:r w:rsidRPr="00685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занятий с использованием нетрадиционных техник рисования.</w:t>
      </w:r>
    </w:p>
    <w:p w:rsidR="00496802" w:rsidRPr="00685FF0" w:rsidRDefault="00496802" w:rsidP="00496802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5FF0">
        <w:rPr>
          <w:rFonts w:ascii="Times New Roman" w:hAnsi="Times New Roman" w:cs="Times New Roman"/>
          <w:color w:val="000000" w:themeColor="text1"/>
          <w:sz w:val="28"/>
          <w:szCs w:val="28"/>
        </w:rPr>
        <w:t>- Консультация: «Нетрадиционн</w:t>
      </w:r>
      <w:r w:rsidR="004167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ые техники рисования» </w:t>
      </w:r>
    </w:p>
    <w:p w:rsidR="00496802" w:rsidRPr="00685FF0" w:rsidRDefault="00496802" w:rsidP="00496802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5FF0">
        <w:rPr>
          <w:rFonts w:ascii="Times New Roman" w:hAnsi="Times New Roman" w:cs="Times New Roman"/>
          <w:color w:val="000000" w:themeColor="text1"/>
          <w:sz w:val="28"/>
          <w:szCs w:val="28"/>
        </w:rPr>
        <w:t>- Консультация: «Нетрадиционные техники рисования в детском саду и их роль в развитии дете</w:t>
      </w:r>
      <w:r w:rsidR="004167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дошкольного возраста» </w:t>
      </w:r>
    </w:p>
    <w:p w:rsidR="00496802" w:rsidRPr="00685FF0" w:rsidRDefault="00496802" w:rsidP="00496802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5F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 Семинар практикум: «Роль нетрадиционных художественных техник в развитии художественных способностей у детей</w:t>
      </w:r>
      <w:r w:rsidR="00E12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дошкольного возраста» </w:t>
      </w:r>
    </w:p>
    <w:p w:rsidR="00496802" w:rsidRPr="00685FF0" w:rsidRDefault="00496802" w:rsidP="00496802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5FF0">
        <w:rPr>
          <w:rFonts w:ascii="Times New Roman" w:hAnsi="Times New Roman" w:cs="Times New Roman"/>
          <w:color w:val="000000" w:themeColor="text1"/>
          <w:sz w:val="28"/>
          <w:szCs w:val="28"/>
        </w:rPr>
        <w:t>- Мастер – класс «Нетрадиционные техники рисования с детьми</w:t>
      </w:r>
      <w:r w:rsidR="00E12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дошкольного возраста» </w:t>
      </w:r>
    </w:p>
    <w:p w:rsidR="00496802" w:rsidRPr="00685FF0" w:rsidRDefault="00496802" w:rsidP="00496802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685FF0">
        <w:rPr>
          <w:rFonts w:ascii="Times New Roman" w:hAnsi="Times New Roman" w:cs="Times New Roman"/>
          <w:color w:val="000000" w:themeColor="text1"/>
          <w:sz w:val="28"/>
          <w:szCs w:val="28"/>
        </w:rPr>
        <w:t>- Консультация « Чудо нетрадиц</w:t>
      </w:r>
      <w:r w:rsidR="00E12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ионной техники рисования» </w:t>
      </w:r>
    </w:p>
    <w:bookmarkEnd w:id="0"/>
    <w:p w:rsidR="00543A36" w:rsidRDefault="00496802" w:rsidP="00496802">
      <w:pPr>
        <w:tabs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5FF0">
        <w:rPr>
          <w:rFonts w:ascii="Times New Roman" w:hAnsi="Times New Roman" w:cs="Times New Roman"/>
          <w:color w:val="000000" w:themeColor="text1"/>
          <w:sz w:val="28"/>
          <w:szCs w:val="28"/>
        </w:rPr>
        <w:t>- Открыт</w:t>
      </w:r>
      <w:r w:rsidR="00E12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ый просмотр НОД </w:t>
      </w:r>
    </w:p>
    <w:p w:rsidR="00543A36" w:rsidRPr="00543A36" w:rsidRDefault="00543A36" w:rsidP="00543A36">
      <w:pPr>
        <w:rPr>
          <w:rFonts w:ascii="Times New Roman" w:hAnsi="Times New Roman" w:cs="Times New Roman"/>
          <w:sz w:val="28"/>
          <w:szCs w:val="28"/>
        </w:rPr>
      </w:pPr>
    </w:p>
    <w:p w:rsidR="00543A36" w:rsidRPr="00543A36" w:rsidRDefault="00543A36" w:rsidP="00543A36">
      <w:pPr>
        <w:rPr>
          <w:rFonts w:ascii="Times New Roman" w:hAnsi="Times New Roman" w:cs="Times New Roman"/>
          <w:sz w:val="28"/>
          <w:szCs w:val="28"/>
        </w:rPr>
      </w:pPr>
    </w:p>
    <w:p w:rsidR="00543A36" w:rsidRPr="00543A36" w:rsidRDefault="00543A36" w:rsidP="00543A36">
      <w:pPr>
        <w:rPr>
          <w:rFonts w:ascii="Times New Roman" w:hAnsi="Times New Roman" w:cs="Times New Roman"/>
          <w:sz w:val="28"/>
          <w:szCs w:val="28"/>
        </w:rPr>
      </w:pPr>
    </w:p>
    <w:p w:rsidR="00543A36" w:rsidRPr="00543A36" w:rsidRDefault="00543A36" w:rsidP="00543A36">
      <w:pPr>
        <w:rPr>
          <w:rFonts w:ascii="Times New Roman" w:hAnsi="Times New Roman" w:cs="Times New Roman"/>
          <w:sz w:val="28"/>
          <w:szCs w:val="28"/>
        </w:rPr>
      </w:pPr>
    </w:p>
    <w:p w:rsidR="00543A36" w:rsidRPr="00543A36" w:rsidRDefault="00543A36" w:rsidP="00543A36">
      <w:pPr>
        <w:rPr>
          <w:rFonts w:ascii="Times New Roman" w:hAnsi="Times New Roman" w:cs="Times New Roman"/>
          <w:sz w:val="28"/>
          <w:szCs w:val="28"/>
        </w:rPr>
      </w:pPr>
    </w:p>
    <w:p w:rsidR="00543A36" w:rsidRPr="00543A36" w:rsidRDefault="00543A36" w:rsidP="00543A36">
      <w:pPr>
        <w:rPr>
          <w:rFonts w:ascii="Times New Roman" w:hAnsi="Times New Roman" w:cs="Times New Roman"/>
          <w:sz w:val="28"/>
          <w:szCs w:val="28"/>
        </w:rPr>
      </w:pPr>
    </w:p>
    <w:p w:rsidR="00543A36" w:rsidRPr="00543A36" w:rsidRDefault="00543A36" w:rsidP="00543A36">
      <w:pPr>
        <w:rPr>
          <w:rFonts w:ascii="Times New Roman" w:hAnsi="Times New Roman" w:cs="Times New Roman"/>
          <w:sz w:val="28"/>
          <w:szCs w:val="28"/>
        </w:rPr>
      </w:pPr>
    </w:p>
    <w:p w:rsidR="00543A36" w:rsidRPr="00543A36" w:rsidRDefault="00543A36" w:rsidP="00543A36">
      <w:pPr>
        <w:rPr>
          <w:rFonts w:ascii="Times New Roman" w:hAnsi="Times New Roman" w:cs="Times New Roman"/>
          <w:sz w:val="28"/>
          <w:szCs w:val="28"/>
        </w:rPr>
      </w:pPr>
    </w:p>
    <w:p w:rsidR="00543A36" w:rsidRDefault="00543A36" w:rsidP="00543A36">
      <w:pPr>
        <w:rPr>
          <w:rFonts w:ascii="Times New Roman" w:hAnsi="Times New Roman" w:cs="Times New Roman"/>
          <w:sz w:val="28"/>
          <w:szCs w:val="28"/>
        </w:rPr>
      </w:pPr>
    </w:p>
    <w:p w:rsidR="00496802" w:rsidRDefault="00543A36" w:rsidP="00543A36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43A36" w:rsidRDefault="00543A36" w:rsidP="00543A36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EA55F7" w:rsidRDefault="00EA55F7" w:rsidP="00543A3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55F7" w:rsidRDefault="00EA55F7" w:rsidP="00543A3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55F7" w:rsidRDefault="00EA55F7" w:rsidP="00543A3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EA55F7" w:rsidSect="00A74FD3">
      <w:pgSz w:w="11906" w:h="16838"/>
      <w:pgMar w:top="1276" w:right="1274" w:bottom="1701" w:left="1276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0B44"/>
    <w:multiLevelType w:val="hybridMultilevel"/>
    <w:tmpl w:val="D0D299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7280C"/>
    <w:multiLevelType w:val="hybridMultilevel"/>
    <w:tmpl w:val="0E74D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62C01"/>
    <w:multiLevelType w:val="hybridMultilevel"/>
    <w:tmpl w:val="7E700F7C"/>
    <w:lvl w:ilvl="0" w:tplc="6AF0F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156EF"/>
    <w:multiLevelType w:val="hybridMultilevel"/>
    <w:tmpl w:val="8B047E2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394AA3"/>
    <w:multiLevelType w:val="hybridMultilevel"/>
    <w:tmpl w:val="F9B8B82E"/>
    <w:lvl w:ilvl="0" w:tplc="4DC02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323D8"/>
    <w:multiLevelType w:val="hybridMultilevel"/>
    <w:tmpl w:val="91667F72"/>
    <w:lvl w:ilvl="0" w:tplc="D8F005C6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02"/>
    <w:rsid w:val="000908EF"/>
    <w:rsid w:val="0020158F"/>
    <w:rsid w:val="00224A6E"/>
    <w:rsid w:val="00416734"/>
    <w:rsid w:val="00494046"/>
    <w:rsid w:val="00496802"/>
    <w:rsid w:val="004A6D3E"/>
    <w:rsid w:val="004B4E99"/>
    <w:rsid w:val="004D62EB"/>
    <w:rsid w:val="00543A36"/>
    <w:rsid w:val="0064668F"/>
    <w:rsid w:val="00674F0D"/>
    <w:rsid w:val="0089789F"/>
    <w:rsid w:val="00996CAD"/>
    <w:rsid w:val="009F2EEC"/>
    <w:rsid w:val="00A74FD3"/>
    <w:rsid w:val="00B237E3"/>
    <w:rsid w:val="00D949F2"/>
    <w:rsid w:val="00DB262D"/>
    <w:rsid w:val="00E12F0E"/>
    <w:rsid w:val="00E71FB7"/>
    <w:rsid w:val="00EA55F7"/>
    <w:rsid w:val="00F70833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0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949F2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table" w:styleId="a4">
    <w:name w:val="Table Grid"/>
    <w:basedOn w:val="a1"/>
    <w:uiPriority w:val="59"/>
    <w:rsid w:val="004968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968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6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802"/>
    <w:rPr>
      <w:rFonts w:ascii="Tahoma" w:eastAsiaTheme="minorHAnsi" w:hAnsi="Tahoma" w:cs="Tahoma"/>
      <w:sz w:val="16"/>
      <w:szCs w:val="16"/>
      <w:lang w:eastAsia="en-US"/>
    </w:rPr>
  </w:style>
  <w:style w:type="character" w:styleId="a8">
    <w:name w:val="Strong"/>
    <w:basedOn w:val="a0"/>
    <w:uiPriority w:val="22"/>
    <w:qFormat/>
    <w:rsid w:val="00543A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0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949F2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table" w:styleId="a4">
    <w:name w:val="Table Grid"/>
    <w:basedOn w:val="a1"/>
    <w:uiPriority w:val="59"/>
    <w:rsid w:val="004968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968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6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802"/>
    <w:rPr>
      <w:rFonts w:ascii="Tahoma" w:eastAsiaTheme="minorHAnsi" w:hAnsi="Tahoma" w:cs="Tahoma"/>
      <w:sz w:val="16"/>
      <w:szCs w:val="16"/>
      <w:lang w:eastAsia="en-US"/>
    </w:rPr>
  </w:style>
  <w:style w:type="character" w:styleId="a8">
    <w:name w:val="Strong"/>
    <w:basedOn w:val="a0"/>
    <w:uiPriority w:val="22"/>
    <w:qFormat/>
    <w:rsid w:val="00543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3787</Words>
  <Characters>21587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Acer</cp:lastModifiedBy>
  <cp:revision>2</cp:revision>
  <cp:lastPrinted>2018-10-28T12:03:00Z</cp:lastPrinted>
  <dcterms:created xsi:type="dcterms:W3CDTF">2023-12-20T15:41:00Z</dcterms:created>
  <dcterms:modified xsi:type="dcterms:W3CDTF">2023-12-20T15:41:00Z</dcterms:modified>
</cp:coreProperties>
</file>